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8B763" w14:textId="02CED7C3" w:rsidR="007A57C1" w:rsidRDefault="004D6A49" w:rsidP="00D57D79">
      <w:pPr>
        <w:spacing w:after="200" w:line="276" w:lineRule="auto"/>
        <w:rPr>
          <w:lang w:val="en-GB"/>
        </w:rPr>
      </w:pPr>
      <w:bookmarkStart w:id="0" w:name="_GoBack"/>
      <w:bookmarkEnd w:id="0"/>
      <w:r>
        <w:rPr>
          <w:lang w:val="en-GB"/>
        </w:rPr>
        <w:t>Information Days and</w:t>
      </w:r>
      <w:r w:rsidR="007A57C1">
        <w:rPr>
          <w:lang w:val="en-GB"/>
        </w:rPr>
        <w:t xml:space="preserve"> Proposers' Days </w:t>
      </w:r>
      <w:r w:rsidR="00E064A2">
        <w:rPr>
          <w:lang w:val="en-GB"/>
        </w:rPr>
        <w:t xml:space="preserve">are </w:t>
      </w:r>
      <w:r w:rsidR="007A57C1">
        <w:rPr>
          <w:lang w:val="en-GB"/>
        </w:rPr>
        <w:t>often big affairs. So it is best if you are prepared to get the most out of them. Generally there are sessions where a Commission project officer explain</w:t>
      </w:r>
      <w:r w:rsidR="00351CBA">
        <w:rPr>
          <w:lang w:val="en-GB"/>
        </w:rPr>
        <w:t>s</w:t>
      </w:r>
      <w:r>
        <w:rPr>
          <w:lang w:val="en-GB"/>
        </w:rPr>
        <w:t xml:space="preserve"> </w:t>
      </w:r>
      <w:r w:rsidR="007A57C1">
        <w:rPr>
          <w:lang w:val="en-GB"/>
        </w:rPr>
        <w:t>a topic. At times this</w:t>
      </w:r>
      <w:r>
        <w:rPr>
          <w:lang w:val="en-GB"/>
        </w:rPr>
        <w:t xml:space="preserve"> explanation</w:t>
      </w:r>
      <w:r w:rsidR="007A57C1">
        <w:rPr>
          <w:lang w:val="en-GB"/>
        </w:rPr>
        <w:t xml:space="preserve"> is little more than a repeat of what is in the work programme, at other times it is a wealth of information. Whatever the case, their answers to questions from the audience can be insightful and worth the time it takes to attend. Often you will be able to quickly present either your project idea or your expertise to the audience.</w:t>
      </w:r>
      <w:r>
        <w:rPr>
          <w:lang w:val="en-GB"/>
        </w:rPr>
        <w:t xml:space="preserve"> There also </w:t>
      </w:r>
      <w:r w:rsidR="0054778F">
        <w:rPr>
          <w:lang w:val="en-GB"/>
        </w:rPr>
        <w:t>might be</w:t>
      </w:r>
      <w:r>
        <w:rPr>
          <w:lang w:val="en-GB"/>
        </w:rPr>
        <w:t xml:space="preserve"> brokerage events where you can meet potential partners, exhibitions where you can see funded projects and </w:t>
      </w:r>
      <w:r w:rsidR="0054778F">
        <w:rPr>
          <w:lang w:val="en-GB"/>
        </w:rPr>
        <w:t>there are always social events such as lunches.</w:t>
      </w:r>
    </w:p>
    <w:p w14:paraId="65B01838" w14:textId="77777777" w:rsidR="00FC427F" w:rsidRPr="00D8171E" w:rsidRDefault="00FC427F" w:rsidP="00EC13BD">
      <w:pPr>
        <w:pStyle w:val="Heading4"/>
        <w:numPr>
          <w:ilvl w:val="0"/>
          <w:numId w:val="7"/>
        </w:numPr>
        <w:ind w:left="360"/>
        <w:rPr>
          <w:lang w:val="en-GB"/>
        </w:rPr>
      </w:pPr>
      <w:r w:rsidRPr="00D8171E">
        <w:rPr>
          <w:lang w:val="en-GB"/>
        </w:rPr>
        <w:t>Have a plan</w:t>
      </w:r>
    </w:p>
    <w:p w14:paraId="2F9E1295" w14:textId="77777777" w:rsidR="007A57C1" w:rsidRPr="00D8171E" w:rsidRDefault="007A57C1" w:rsidP="00EC13BD">
      <w:pPr>
        <w:pStyle w:val="ListParagraph"/>
        <w:spacing w:after="200" w:line="276" w:lineRule="auto"/>
        <w:ind w:left="360"/>
        <w:rPr>
          <w:lang w:val="en-GB"/>
        </w:rPr>
      </w:pPr>
      <w:r w:rsidRPr="00D8171E">
        <w:rPr>
          <w:lang w:val="en-GB"/>
        </w:rPr>
        <w:t xml:space="preserve">What is it you want out of the event? </w:t>
      </w:r>
      <w:r w:rsidR="00AB50E1" w:rsidRPr="00D8171E">
        <w:rPr>
          <w:lang w:val="en-GB"/>
        </w:rPr>
        <w:t>This you should have firmly in your mind.</w:t>
      </w:r>
    </w:p>
    <w:p w14:paraId="5E3BA9BB" w14:textId="77777777" w:rsidR="00FC427F" w:rsidRPr="00D8171E" w:rsidRDefault="007A57C1" w:rsidP="00EC13BD">
      <w:pPr>
        <w:pStyle w:val="ListParagraph"/>
        <w:spacing w:after="200" w:line="276" w:lineRule="auto"/>
        <w:ind w:left="360"/>
        <w:rPr>
          <w:lang w:val="en-GB"/>
        </w:rPr>
      </w:pPr>
      <w:r w:rsidRPr="00D8171E">
        <w:rPr>
          <w:lang w:val="en-GB"/>
        </w:rPr>
        <w:t>You can choose one or all of the suggestions below:</w:t>
      </w:r>
    </w:p>
    <w:p w14:paraId="31EB4F57" w14:textId="77777777" w:rsidR="007A57C1" w:rsidRPr="00D8171E" w:rsidRDefault="007A57C1" w:rsidP="00EC13BD">
      <w:pPr>
        <w:pStyle w:val="ListParagraph"/>
        <w:numPr>
          <w:ilvl w:val="1"/>
          <w:numId w:val="5"/>
        </w:numPr>
        <w:spacing w:after="200" w:line="276" w:lineRule="auto"/>
        <w:ind w:left="1080"/>
        <w:rPr>
          <w:lang w:val="en-GB"/>
        </w:rPr>
      </w:pPr>
      <w:r w:rsidRPr="00D8171E">
        <w:rPr>
          <w:lang w:val="en-GB"/>
        </w:rPr>
        <w:t>Networking</w:t>
      </w:r>
    </w:p>
    <w:p w14:paraId="2B4F7F5E" w14:textId="77777777" w:rsidR="007A57C1" w:rsidRPr="00D8171E" w:rsidRDefault="007A57C1" w:rsidP="00EC13BD">
      <w:pPr>
        <w:pStyle w:val="ListParagraph"/>
        <w:numPr>
          <w:ilvl w:val="1"/>
          <w:numId w:val="5"/>
        </w:numPr>
        <w:spacing w:after="200" w:line="276" w:lineRule="auto"/>
        <w:ind w:left="1080"/>
        <w:rPr>
          <w:lang w:val="en-GB"/>
        </w:rPr>
      </w:pPr>
      <w:r w:rsidRPr="00D8171E">
        <w:rPr>
          <w:lang w:val="en-GB"/>
        </w:rPr>
        <w:t>Marketing your exper</w:t>
      </w:r>
      <w:r w:rsidR="00AB50E1" w:rsidRPr="00D8171E">
        <w:rPr>
          <w:lang w:val="en-GB"/>
        </w:rPr>
        <w:t>t</w:t>
      </w:r>
      <w:r w:rsidRPr="00D8171E">
        <w:rPr>
          <w:lang w:val="en-GB"/>
        </w:rPr>
        <w:t>ise</w:t>
      </w:r>
    </w:p>
    <w:p w14:paraId="23D60CEC" w14:textId="77777777" w:rsidR="007A57C1" w:rsidRPr="00D8171E" w:rsidRDefault="007A57C1" w:rsidP="00EC13BD">
      <w:pPr>
        <w:pStyle w:val="ListParagraph"/>
        <w:numPr>
          <w:ilvl w:val="1"/>
          <w:numId w:val="5"/>
        </w:numPr>
        <w:spacing w:after="200" w:line="276" w:lineRule="auto"/>
        <w:ind w:left="1080"/>
        <w:rPr>
          <w:lang w:val="en-GB"/>
        </w:rPr>
      </w:pPr>
      <w:r w:rsidRPr="00D8171E">
        <w:rPr>
          <w:lang w:val="en-GB"/>
        </w:rPr>
        <w:t>Looking for consortium members</w:t>
      </w:r>
    </w:p>
    <w:p w14:paraId="65BA700E" w14:textId="77777777" w:rsidR="007A57C1" w:rsidRPr="00D8171E" w:rsidRDefault="007A57C1" w:rsidP="00EC13BD">
      <w:pPr>
        <w:pStyle w:val="ListParagraph"/>
        <w:numPr>
          <w:ilvl w:val="1"/>
          <w:numId w:val="5"/>
        </w:numPr>
        <w:spacing w:after="200" w:line="276" w:lineRule="auto"/>
        <w:ind w:left="1080"/>
        <w:rPr>
          <w:lang w:val="en-GB"/>
        </w:rPr>
      </w:pPr>
      <w:r w:rsidRPr="00D8171E">
        <w:rPr>
          <w:lang w:val="en-GB"/>
        </w:rPr>
        <w:t>Finding out what competitors are doing</w:t>
      </w:r>
    </w:p>
    <w:p w14:paraId="3C69BD60" w14:textId="77777777" w:rsidR="00AB50E1" w:rsidRDefault="007A57C1" w:rsidP="00EC13BD">
      <w:pPr>
        <w:pStyle w:val="ListParagraph"/>
        <w:numPr>
          <w:ilvl w:val="1"/>
          <w:numId w:val="5"/>
        </w:numPr>
        <w:spacing w:after="200" w:line="276" w:lineRule="auto"/>
        <w:ind w:left="1080"/>
        <w:rPr>
          <w:lang w:val="en-GB"/>
        </w:rPr>
      </w:pPr>
      <w:r w:rsidRPr="00D8171E">
        <w:rPr>
          <w:lang w:val="en-GB"/>
        </w:rPr>
        <w:t>Getting more information about a topic</w:t>
      </w:r>
    </w:p>
    <w:p w14:paraId="2B94EC32" w14:textId="0B360206" w:rsidR="00351CBA" w:rsidRPr="00D8171E" w:rsidRDefault="00351CBA" w:rsidP="00EC13BD">
      <w:pPr>
        <w:pStyle w:val="ListParagraph"/>
        <w:numPr>
          <w:ilvl w:val="1"/>
          <w:numId w:val="5"/>
        </w:numPr>
        <w:spacing w:after="200" w:line="276" w:lineRule="auto"/>
        <w:ind w:left="1080"/>
        <w:rPr>
          <w:lang w:val="en-GB"/>
        </w:rPr>
      </w:pPr>
      <w:r>
        <w:rPr>
          <w:lang w:val="en-GB"/>
        </w:rPr>
        <w:t>Meeting Commission staff/project officers</w:t>
      </w:r>
    </w:p>
    <w:p w14:paraId="3F92E21E" w14:textId="77777777" w:rsidR="007A57C1" w:rsidRPr="00D8171E" w:rsidRDefault="007A57C1" w:rsidP="00EC13BD">
      <w:pPr>
        <w:pStyle w:val="ListParagraph"/>
        <w:spacing w:after="200" w:line="276" w:lineRule="auto"/>
        <w:ind w:left="360"/>
        <w:rPr>
          <w:lang w:val="en-GB"/>
        </w:rPr>
      </w:pPr>
      <w:r w:rsidRPr="00D8171E">
        <w:rPr>
          <w:lang w:val="en-GB"/>
        </w:rPr>
        <w:t>All require that you develop a plan so that you do not walk away empty handed.</w:t>
      </w:r>
    </w:p>
    <w:p w14:paraId="00F9755D" w14:textId="77777777" w:rsidR="009C7568" w:rsidRPr="00D8171E" w:rsidRDefault="009C7568" w:rsidP="00EC13BD">
      <w:pPr>
        <w:pStyle w:val="Heading4"/>
        <w:numPr>
          <w:ilvl w:val="0"/>
          <w:numId w:val="7"/>
        </w:numPr>
        <w:ind w:left="360"/>
        <w:rPr>
          <w:lang w:val="en-GB"/>
        </w:rPr>
      </w:pPr>
      <w:r w:rsidRPr="00D8171E">
        <w:rPr>
          <w:lang w:val="en-GB"/>
        </w:rPr>
        <w:t>Do things in advance</w:t>
      </w:r>
    </w:p>
    <w:p w14:paraId="7D1829CD" w14:textId="2C8CA4E3" w:rsidR="009C7568" w:rsidRPr="009C7568" w:rsidRDefault="009C7568" w:rsidP="00EC13BD">
      <w:pPr>
        <w:spacing w:after="0" w:line="240" w:lineRule="auto"/>
        <w:ind w:left="348"/>
        <w:rPr>
          <w:lang w:val="en-GB"/>
        </w:rPr>
      </w:pPr>
      <w:r w:rsidRPr="00D8171E">
        <w:rPr>
          <w:lang w:val="en-GB"/>
        </w:rPr>
        <w:t xml:space="preserve">In order to alleviate stress it is always a good idea to prepare in advance. </w:t>
      </w:r>
      <w:r w:rsidR="00441567" w:rsidRPr="00D8171E">
        <w:rPr>
          <w:lang w:val="en-GB"/>
        </w:rPr>
        <w:t>Prepare for attendance like you are preparing for whatever</w:t>
      </w:r>
      <w:r w:rsidR="00441567">
        <w:rPr>
          <w:lang w:val="en-GB"/>
        </w:rPr>
        <w:t xml:space="preserve"> makes you nervous, an exam, meeting, proposal, request for a raise.</w:t>
      </w:r>
    </w:p>
    <w:p w14:paraId="2308A672" w14:textId="77777777" w:rsidR="009C7568" w:rsidRDefault="009C7568" w:rsidP="00EC13BD">
      <w:pPr>
        <w:pStyle w:val="Heading4"/>
        <w:numPr>
          <w:ilvl w:val="0"/>
          <w:numId w:val="7"/>
        </w:numPr>
        <w:ind w:left="360"/>
        <w:rPr>
          <w:lang w:val="en-GB"/>
        </w:rPr>
      </w:pPr>
      <w:r>
        <w:rPr>
          <w:lang w:val="en-GB"/>
        </w:rPr>
        <w:t>Have something to say</w:t>
      </w:r>
    </w:p>
    <w:p w14:paraId="1DE623EE" w14:textId="01414D71" w:rsidR="009C7568" w:rsidRDefault="009C7568" w:rsidP="00EC13BD">
      <w:pPr>
        <w:pStyle w:val="ListParagraph"/>
        <w:numPr>
          <w:ilvl w:val="0"/>
          <w:numId w:val="9"/>
        </w:numPr>
        <w:spacing w:after="200" w:line="276" w:lineRule="auto"/>
        <w:ind w:left="720"/>
        <w:rPr>
          <w:lang w:val="en-GB"/>
        </w:rPr>
      </w:pPr>
      <w:r w:rsidRPr="009C7568">
        <w:rPr>
          <w:lang w:val="en-GB"/>
        </w:rPr>
        <w:t>Decide (early) what y</w:t>
      </w:r>
      <w:r w:rsidR="004D6A49">
        <w:rPr>
          <w:lang w:val="en-GB"/>
        </w:rPr>
        <w:t xml:space="preserve">ou want your value proposition </w:t>
      </w:r>
      <w:r w:rsidRPr="009C7568">
        <w:rPr>
          <w:lang w:val="en-GB"/>
        </w:rPr>
        <w:t>to be. If you are looking for partners then have a clear idea of the kind(s) of partner(s) you want and what you want them to do. You will need a brief description of your project idea</w:t>
      </w:r>
    </w:p>
    <w:p w14:paraId="20FD2400" w14:textId="77777777" w:rsidR="009C7568" w:rsidRDefault="009C7568" w:rsidP="00EC13BD">
      <w:pPr>
        <w:pStyle w:val="ListParagraph"/>
        <w:numPr>
          <w:ilvl w:val="0"/>
          <w:numId w:val="9"/>
        </w:numPr>
        <w:spacing w:after="200" w:line="276" w:lineRule="auto"/>
        <w:ind w:left="720"/>
        <w:rPr>
          <w:lang w:val="en-GB"/>
        </w:rPr>
      </w:pPr>
      <w:r>
        <w:rPr>
          <w:lang w:val="en-GB"/>
        </w:rPr>
        <w:t>If you want to market your expertise then have a clear idea of precisely what that expertise is, not "we can solve any problem" but we are experts in "neuromorphic engineering" or "low-power widgets" or "the psychology of nerds".</w:t>
      </w:r>
    </w:p>
    <w:p w14:paraId="2A5AD2DE" w14:textId="4144A69E" w:rsidR="00441567" w:rsidRDefault="00441567" w:rsidP="00EC13BD">
      <w:pPr>
        <w:pStyle w:val="ListParagraph"/>
        <w:numPr>
          <w:ilvl w:val="0"/>
          <w:numId w:val="9"/>
        </w:numPr>
        <w:spacing w:after="200" w:line="276" w:lineRule="auto"/>
        <w:ind w:left="720"/>
        <w:rPr>
          <w:lang w:val="en-GB"/>
        </w:rPr>
      </w:pPr>
      <w:r>
        <w:rPr>
          <w:lang w:val="en-GB"/>
        </w:rPr>
        <w:t>Don't forget other possibilities such as available laboratories, tests beds, living labs</w:t>
      </w:r>
      <w:r w:rsidR="004D6A49">
        <w:rPr>
          <w:lang w:val="en-GB"/>
        </w:rPr>
        <w:t xml:space="preserve"> etc</w:t>
      </w:r>
      <w:r>
        <w:rPr>
          <w:lang w:val="en-GB"/>
        </w:rPr>
        <w:t>.</w:t>
      </w:r>
    </w:p>
    <w:p w14:paraId="79585155" w14:textId="01B8C894" w:rsidR="00441567" w:rsidRPr="009C7568" w:rsidRDefault="00441567" w:rsidP="00EC13BD">
      <w:pPr>
        <w:pStyle w:val="ListParagraph"/>
        <w:numPr>
          <w:ilvl w:val="0"/>
          <w:numId w:val="9"/>
        </w:numPr>
        <w:spacing w:after="200" w:line="276" w:lineRule="auto"/>
        <w:ind w:left="720"/>
        <w:rPr>
          <w:lang w:val="en-GB"/>
        </w:rPr>
      </w:pPr>
      <w:r>
        <w:rPr>
          <w:lang w:val="en-GB"/>
        </w:rPr>
        <w:t>Industry is always popular as a supplier of needs and stakeholder. If you do have a need, state it ("we need support in solving a problem we have with machine learning and are look</w:t>
      </w:r>
      <w:r w:rsidR="004D6A49">
        <w:rPr>
          <w:lang w:val="en-GB"/>
        </w:rPr>
        <w:t>ing</w:t>
      </w:r>
      <w:r>
        <w:rPr>
          <w:lang w:val="en-GB"/>
        </w:rPr>
        <w:t xml:space="preserve"> at xx topic").</w:t>
      </w:r>
    </w:p>
    <w:p w14:paraId="4C351D0B" w14:textId="77777777" w:rsidR="00242349" w:rsidRPr="00D8171E" w:rsidRDefault="00242349" w:rsidP="00EC13BD">
      <w:pPr>
        <w:pStyle w:val="Heading4"/>
        <w:numPr>
          <w:ilvl w:val="0"/>
          <w:numId w:val="7"/>
        </w:numPr>
        <w:ind w:left="360"/>
        <w:rPr>
          <w:lang w:val="en-GB"/>
        </w:rPr>
      </w:pPr>
      <w:r w:rsidRPr="00D8171E">
        <w:rPr>
          <w:lang w:val="en-GB"/>
        </w:rPr>
        <w:t>Have an elevator pitch</w:t>
      </w:r>
    </w:p>
    <w:p w14:paraId="2CA80FE1" w14:textId="2420E777" w:rsidR="00242349" w:rsidRDefault="00242349" w:rsidP="00C654A1">
      <w:pPr>
        <w:pStyle w:val="ListParagraph"/>
        <w:numPr>
          <w:ilvl w:val="0"/>
          <w:numId w:val="19"/>
        </w:numPr>
        <w:spacing w:after="200" w:line="276" w:lineRule="auto"/>
        <w:rPr>
          <w:lang w:val="en-GB"/>
        </w:rPr>
      </w:pPr>
      <w:r>
        <w:rPr>
          <w:lang w:val="en-GB"/>
        </w:rPr>
        <w:t>When you have decided what you want to say, cook it down to sixty seconds and practice. In the speed dating events</w:t>
      </w:r>
      <w:r w:rsidR="004D6A49">
        <w:rPr>
          <w:lang w:val="en-GB"/>
        </w:rPr>
        <w:t xml:space="preserve"> like brokerage events</w:t>
      </w:r>
      <w:r>
        <w:rPr>
          <w:lang w:val="en-GB"/>
        </w:rPr>
        <w:t xml:space="preserve"> or in poster session</w:t>
      </w:r>
      <w:r w:rsidR="004D6A49">
        <w:rPr>
          <w:lang w:val="en-GB"/>
        </w:rPr>
        <w:t>s</w:t>
      </w:r>
      <w:r>
        <w:rPr>
          <w:lang w:val="en-GB"/>
        </w:rPr>
        <w:t xml:space="preserve"> you won't have much time and the most valuable potential partners want you to get quickly to the point.</w:t>
      </w:r>
    </w:p>
    <w:p w14:paraId="4675FF42" w14:textId="205F5B21" w:rsidR="00242349" w:rsidRDefault="00242349" w:rsidP="00C654A1">
      <w:pPr>
        <w:pStyle w:val="ListParagraph"/>
        <w:numPr>
          <w:ilvl w:val="0"/>
          <w:numId w:val="19"/>
        </w:numPr>
        <w:spacing w:after="200" w:line="276" w:lineRule="auto"/>
        <w:rPr>
          <w:lang w:val="en-GB"/>
        </w:rPr>
      </w:pPr>
      <w:r>
        <w:rPr>
          <w:lang w:val="en-GB"/>
        </w:rPr>
        <w:t>The pitch should cover only the basics: who</w:t>
      </w:r>
      <w:r w:rsidR="004D6A49">
        <w:rPr>
          <w:lang w:val="en-GB"/>
        </w:rPr>
        <w:t>-</w:t>
      </w:r>
      <w:r>
        <w:rPr>
          <w:lang w:val="en-GB"/>
        </w:rPr>
        <w:t>what</w:t>
      </w:r>
      <w:r w:rsidR="004D6A49">
        <w:rPr>
          <w:lang w:val="en-GB"/>
        </w:rPr>
        <w:t>-</w:t>
      </w:r>
      <w:r>
        <w:rPr>
          <w:lang w:val="en-GB"/>
        </w:rPr>
        <w:t>where</w:t>
      </w:r>
      <w:r w:rsidR="004D6A49">
        <w:rPr>
          <w:lang w:val="en-GB"/>
        </w:rPr>
        <w:t>-</w:t>
      </w:r>
      <w:r>
        <w:rPr>
          <w:lang w:val="en-GB"/>
        </w:rPr>
        <w:t>when</w:t>
      </w:r>
      <w:r w:rsidR="004D6A49">
        <w:rPr>
          <w:lang w:val="en-GB"/>
        </w:rPr>
        <w:t>-</w:t>
      </w:r>
      <w:r>
        <w:rPr>
          <w:lang w:val="en-GB"/>
        </w:rPr>
        <w:t>and</w:t>
      </w:r>
      <w:r w:rsidR="004D6A49">
        <w:rPr>
          <w:lang w:val="en-GB"/>
        </w:rPr>
        <w:t>-</w:t>
      </w:r>
      <w:r>
        <w:rPr>
          <w:lang w:val="en-GB"/>
        </w:rPr>
        <w:t>why, and not in detail. Who you are, what you want to do, where the topic can be found, when is the call, and why you want to do it or Who you are, what you are good at, where it might be applied, when you are available and why you are interested.</w:t>
      </w:r>
    </w:p>
    <w:p w14:paraId="37CE5C9F" w14:textId="50E4949D" w:rsidR="00242349" w:rsidRDefault="00242349" w:rsidP="00C654A1">
      <w:pPr>
        <w:pStyle w:val="ListParagraph"/>
        <w:numPr>
          <w:ilvl w:val="0"/>
          <w:numId w:val="19"/>
        </w:numPr>
        <w:spacing w:after="200" w:line="276" w:lineRule="auto"/>
        <w:rPr>
          <w:lang w:val="en-GB"/>
        </w:rPr>
      </w:pPr>
      <w:r>
        <w:rPr>
          <w:lang w:val="en-GB"/>
        </w:rPr>
        <w:lastRenderedPageBreak/>
        <w:t>Practice, practice, practice until it becomes second nature</w:t>
      </w:r>
      <w:r w:rsidR="004D6A49">
        <w:rPr>
          <w:lang w:val="en-GB"/>
        </w:rPr>
        <w:t>,</w:t>
      </w:r>
      <w:r>
        <w:rPr>
          <w:lang w:val="en-GB"/>
        </w:rPr>
        <w:t xml:space="preserve"> while remaining sincere. You can fill in the details </w:t>
      </w:r>
      <w:r w:rsidR="004D6A49">
        <w:rPr>
          <w:lang w:val="en-GB"/>
        </w:rPr>
        <w:t xml:space="preserve">later </w:t>
      </w:r>
      <w:r>
        <w:rPr>
          <w:lang w:val="en-GB"/>
        </w:rPr>
        <w:t>(but not too many, you don't want to bore them).</w:t>
      </w:r>
    </w:p>
    <w:p w14:paraId="7BD560A2" w14:textId="60C5EA44" w:rsidR="00351CBA" w:rsidRDefault="00351CBA" w:rsidP="00C654A1">
      <w:pPr>
        <w:pStyle w:val="ListParagraph"/>
        <w:numPr>
          <w:ilvl w:val="0"/>
          <w:numId w:val="19"/>
        </w:numPr>
        <w:spacing w:after="200" w:line="276" w:lineRule="auto"/>
        <w:rPr>
          <w:lang w:val="en-GB"/>
        </w:rPr>
      </w:pPr>
      <w:r>
        <w:rPr>
          <w:lang w:val="en-GB"/>
        </w:rPr>
        <w:t>Bring a few bullet point notes so you don't forget the important points when you are under pressure.</w:t>
      </w:r>
    </w:p>
    <w:p w14:paraId="02C40AD8" w14:textId="77777777" w:rsidR="00242349" w:rsidRDefault="00242349" w:rsidP="00EC13BD">
      <w:pPr>
        <w:pStyle w:val="Heading4"/>
        <w:numPr>
          <w:ilvl w:val="0"/>
          <w:numId w:val="7"/>
        </w:numPr>
        <w:ind w:left="360"/>
        <w:rPr>
          <w:lang w:val="en-GB"/>
        </w:rPr>
      </w:pPr>
      <w:r>
        <w:rPr>
          <w:lang w:val="en-GB"/>
        </w:rPr>
        <w:t>Have something to hand out</w:t>
      </w:r>
    </w:p>
    <w:p w14:paraId="0DF4D8BB" w14:textId="77777777" w:rsidR="00351CBA" w:rsidRPr="00351CBA" w:rsidRDefault="00242349" w:rsidP="00EC13BD">
      <w:pPr>
        <w:pStyle w:val="ListParagraph"/>
        <w:numPr>
          <w:ilvl w:val="0"/>
          <w:numId w:val="15"/>
        </w:numPr>
        <w:spacing w:after="200" w:line="276" w:lineRule="auto"/>
        <w:ind w:left="720"/>
        <w:rPr>
          <w:lang w:val="en-GB"/>
        </w:rPr>
      </w:pPr>
      <w:r w:rsidRPr="00351CBA">
        <w:rPr>
          <w:lang w:val="en-GB"/>
        </w:rPr>
        <w:t>Despite our connected age it does not hurt to have something you can give to people, along with following up electronically. This can be the brief description of your proposal idea or expertise or need, along with your name and contact details.</w:t>
      </w:r>
    </w:p>
    <w:p w14:paraId="0130E31E" w14:textId="77108030" w:rsidR="00351CBA" w:rsidRPr="005463F2" w:rsidRDefault="00351CBA" w:rsidP="00EC13BD">
      <w:pPr>
        <w:pStyle w:val="ListParagraph"/>
        <w:numPr>
          <w:ilvl w:val="0"/>
          <w:numId w:val="15"/>
        </w:numPr>
        <w:spacing w:after="200" w:line="276" w:lineRule="auto"/>
        <w:ind w:left="720"/>
        <w:rPr>
          <w:lang w:val="en-GB"/>
        </w:rPr>
      </w:pPr>
      <w:r w:rsidRPr="005463F2">
        <w:rPr>
          <w:lang w:val="en-GB"/>
        </w:rPr>
        <w:t xml:space="preserve">What you bring should be written specifically for </w:t>
      </w:r>
      <w:r w:rsidR="004D6A49">
        <w:rPr>
          <w:lang w:val="en-GB"/>
        </w:rPr>
        <w:t xml:space="preserve">your audience such as </w:t>
      </w:r>
      <w:r w:rsidRPr="005463F2">
        <w:rPr>
          <w:lang w:val="en-GB"/>
        </w:rPr>
        <w:t xml:space="preserve">how your skills fit the call or calls. Do not come with just normal marketing material. </w:t>
      </w:r>
    </w:p>
    <w:p w14:paraId="0869DC55" w14:textId="77777777" w:rsidR="00FC427F" w:rsidRDefault="00FC427F" w:rsidP="00EC13BD">
      <w:pPr>
        <w:pStyle w:val="Heading4"/>
        <w:numPr>
          <w:ilvl w:val="0"/>
          <w:numId w:val="7"/>
        </w:numPr>
        <w:ind w:left="360"/>
        <w:rPr>
          <w:lang w:val="en-GB"/>
        </w:rPr>
      </w:pPr>
      <w:r w:rsidRPr="002F00BB">
        <w:rPr>
          <w:lang w:val="en-GB"/>
        </w:rPr>
        <w:t>Do your homework.</w:t>
      </w:r>
      <w:r w:rsidR="002F00BB" w:rsidRPr="002F00BB">
        <w:rPr>
          <w:lang w:val="en-GB"/>
        </w:rPr>
        <w:t xml:space="preserve"> Also known as due diligence</w:t>
      </w:r>
    </w:p>
    <w:p w14:paraId="60366AAA" w14:textId="77777777" w:rsidR="002F00BB" w:rsidRDefault="002F00BB" w:rsidP="00C654A1">
      <w:pPr>
        <w:pStyle w:val="ListParagraph"/>
        <w:numPr>
          <w:ilvl w:val="0"/>
          <w:numId w:val="18"/>
        </w:numPr>
        <w:spacing w:after="200" w:line="276" w:lineRule="auto"/>
        <w:rPr>
          <w:lang w:val="en-GB"/>
        </w:rPr>
      </w:pPr>
      <w:r>
        <w:rPr>
          <w:lang w:val="en-GB"/>
        </w:rPr>
        <w:t>Find the topics that either you have expertise to help solve the challenge or you have an idea for a project</w:t>
      </w:r>
    </w:p>
    <w:p w14:paraId="22A6E808" w14:textId="4F12ADD1" w:rsidR="002F00BB" w:rsidRPr="00FC427F" w:rsidRDefault="002F00BB" w:rsidP="00C654A1">
      <w:pPr>
        <w:pStyle w:val="ListParagraph"/>
        <w:numPr>
          <w:ilvl w:val="0"/>
          <w:numId w:val="18"/>
        </w:numPr>
        <w:spacing w:after="200" w:line="276" w:lineRule="auto"/>
        <w:rPr>
          <w:lang w:val="en-GB"/>
        </w:rPr>
      </w:pPr>
      <w:r>
        <w:rPr>
          <w:lang w:val="en-GB"/>
        </w:rPr>
        <w:t>If there is a session on the topic</w:t>
      </w:r>
      <w:r w:rsidR="004D6A49">
        <w:rPr>
          <w:lang w:val="en-GB"/>
        </w:rPr>
        <w:t>,</w:t>
      </w:r>
      <w:r>
        <w:rPr>
          <w:lang w:val="en-GB"/>
        </w:rPr>
        <w:t xml:space="preserve"> check those that have signed up to do presentations. See if they have been involved in any H2020 projects. If so they are probably more likely to be good consortium partners</w:t>
      </w:r>
      <w:r w:rsidR="005463F2">
        <w:rPr>
          <w:lang w:val="en-GB"/>
        </w:rPr>
        <w:t>. Make an appointment to meet them in advance.</w:t>
      </w:r>
    </w:p>
    <w:p w14:paraId="78204070" w14:textId="6AD34453" w:rsidR="002F00BB" w:rsidRDefault="002F00BB" w:rsidP="00C654A1">
      <w:pPr>
        <w:pStyle w:val="ListParagraph"/>
        <w:numPr>
          <w:ilvl w:val="0"/>
          <w:numId w:val="18"/>
        </w:numPr>
        <w:spacing w:after="200" w:line="276" w:lineRule="auto"/>
        <w:rPr>
          <w:lang w:val="en-GB"/>
        </w:rPr>
      </w:pPr>
      <w:r>
        <w:rPr>
          <w:lang w:val="en-GB"/>
        </w:rPr>
        <w:t>Look to see if something similar has been called before and if so, find the projects that were funded. Finding these projects means you can see the progression of the topic over time, this will give you insights as to what is being asked in the current topic description. It can also help you formulate questions to ask the project officer</w:t>
      </w:r>
      <w:r w:rsidR="00EC5B44">
        <w:rPr>
          <w:lang w:val="en-GB"/>
        </w:rPr>
        <w:t>.</w:t>
      </w:r>
    </w:p>
    <w:p w14:paraId="0854F81C" w14:textId="33334142" w:rsidR="00AB50E1" w:rsidRDefault="002F00BB" w:rsidP="00C654A1">
      <w:pPr>
        <w:pStyle w:val="ListParagraph"/>
        <w:numPr>
          <w:ilvl w:val="0"/>
          <w:numId w:val="18"/>
        </w:numPr>
        <w:spacing w:after="200" w:line="276" w:lineRule="auto"/>
        <w:rPr>
          <w:lang w:val="en-GB"/>
        </w:rPr>
      </w:pPr>
      <w:r>
        <w:rPr>
          <w:lang w:val="en-GB"/>
        </w:rPr>
        <w:t>Once you find the project's web site you can see who is involved. Check with the</w:t>
      </w:r>
      <w:r w:rsidR="004D6A49">
        <w:rPr>
          <w:lang w:val="en-GB"/>
        </w:rPr>
        <w:t xml:space="preserve"> Information Day or Proposers’ Day </w:t>
      </w:r>
      <w:r>
        <w:rPr>
          <w:lang w:val="en-GB"/>
        </w:rPr>
        <w:t xml:space="preserve">participants' list and if anyone involved with the project that is </w:t>
      </w:r>
      <w:r w:rsidR="004D6A49">
        <w:rPr>
          <w:lang w:val="en-GB"/>
        </w:rPr>
        <w:t xml:space="preserve">there </w:t>
      </w:r>
      <w:r>
        <w:rPr>
          <w:lang w:val="en-GB"/>
        </w:rPr>
        <w:t xml:space="preserve">then send them a message and suggest you meet up for coffee/lunch. </w:t>
      </w:r>
    </w:p>
    <w:p w14:paraId="3EBF018B" w14:textId="77777777" w:rsidR="009C7568" w:rsidRDefault="009C7568" w:rsidP="00C654A1">
      <w:pPr>
        <w:pStyle w:val="ListParagraph"/>
        <w:numPr>
          <w:ilvl w:val="0"/>
          <w:numId w:val="18"/>
        </w:numPr>
        <w:spacing w:after="200" w:line="276" w:lineRule="auto"/>
        <w:rPr>
          <w:lang w:val="en-GB"/>
        </w:rPr>
      </w:pPr>
      <w:r>
        <w:rPr>
          <w:lang w:val="en-GB"/>
        </w:rPr>
        <w:t>Reviewing the participants' list is always worthwhile, particularly if you have a particular organisation in mind you would like to work with. Remember you can often book "speed dating meetings" with them.</w:t>
      </w:r>
    </w:p>
    <w:p w14:paraId="68E4B3D9" w14:textId="455C4F18" w:rsidR="00351CBA" w:rsidRPr="00EC5B44" w:rsidRDefault="00351CBA" w:rsidP="00C654A1">
      <w:pPr>
        <w:pStyle w:val="ListParagraph"/>
        <w:numPr>
          <w:ilvl w:val="0"/>
          <w:numId w:val="18"/>
        </w:numPr>
        <w:spacing w:after="200" w:line="276" w:lineRule="auto"/>
        <w:rPr>
          <w:lang w:val="en-GB"/>
        </w:rPr>
      </w:pPr>
      <w:r>
        <w:rPr>
          <w:lang w:val="en-GB"/>
        </w:rPr>
        <w:t xml:space="preserve">At </w:t>
      </w:r>
      <w:r w:rsidR="00C852B0">
        <w:rPr>
          <w:lang w:val="en-GB"/>
        </w:rPr>
        <w:t>an</w:t>
      </w:r>
      <w:r>
        <w:rPr>
          <w:lang w:val="en-GB"/>
        </w:rPr>
        <w:t xml:space="preserve"> ICT Proposers' Day you can </w:t>
      </w:r>
      <w:r w:rsidRPr="005463F2">
        <w:rPr>
          <w:color w:val="000000"/>
          <w:lang w:val="en-GB"/>
        </w:rPr>
        <w:t xml:space="preserve">introduce yourself as a </w:t>
      </w:r>
      <w:r w:rsidRPr="00C852B0">
        <w:rPr>
          <w:lang w:val="en-GB"/>
        </w:rPr>
        <w:t>possible partner,</w:t>
      </w:r>
      <w:r w:rsidRPr="005463F2">
        <w:rPr>
          <w:color w:val="000000"/>
          <w:lang w:val="en-GB"/>
        </w:rPr>
        <w:t xml:space="preserve"> </w:t>
      </w:r>
      <w:r w:rsidRPr="00C852B0">
        <w:rPr>
          <w:lang w:val="en-GB"/>
        </w:rPr>
        <w:t>exchange project ideas</w:t>
      </w:r>
      <w:r w:rsidR="00265734">
        <w:rPr>
          <w:color w:val="000000"/>
          <w:lang w:val="en-GB"/>
        </w:rPr>
        <w:t xml:space="preserve"> and </w:t>
      </w:r>
      <w:r w:rsidRPr="00C852B0">
        <w:rPr>
          <w:lang w:val="en-GB"/>
        </w:rPr>
        <w:t>upload a presentation</w:t>
      </w:r>
      <w:r w:rsidR="00265734">
        <w:rPr>
          <w:color w:val="000000"/>
          <w:lang w:val="en-GB"/>
        </w:rPr>
        <w:t>.</w:t>
      </w:r>
    </w:p>
    <w:p w14:paraId="09DFCF6F" w14:textId="02ACBD72" w:rsidR="00EC5B44" w:rsidRPr="00EC5B44" w:rsidRDefault="00EC5B44" w:rsidP="00EC5B44">
      <w:pPr>
        <w:pStyle w:val="ListParagraph"/>
        <w:spacing w:after="200" w:line="276" w:lineRule="auto"/>
      </w:pPr>
      <w:r w:rsidRPr="00EC5B44">
        <w:rPr>
          <w:i/>
          <w:color w:val="000000"/>
          <w:lang w:val="en-GB"/>
        </w:rPr>
        <w:t>ICT Proposers’ Day 2019 - Helsinki</w:t>
      </w:r>
      <w:r>
        <w:rPr>
          <w:color w:val="000000"/>
          <w:lang w:val="en-GB"/>
        </w:rPr>
        <w:t xml:space="preserve">:  </w:t>
      </w:r>
      <w:hyperlink r:id="rId9" w:history="1">
        <w:r>
          <w:rPr>
            <w:rStyle w:val="Hyperlink"/>
            <w:lang w:val="en-GB"/>
          </w:rPr>
          <w:t xml:space="preserve">be visible: pitch in a parallel session &amp; upload a </w:t>
        </w:r>
        <w:proofErr w:type="spellStart"/>
        <w:r>
          <w:rPr>
            <w:rStyle w:val="Hyperlink"/>
            <w:lang w:val="en-GB"/>
          </w:rPr>
          <w:t>pesentation</w:t>
        </w:r>
        <w:proofErr w:type="spellEnd"/>
      </w:hyperlink>
      <w:r>
        <w:rPr>
          <w:color w:val="000000"/>
          <w:lang w:val="en-GB"/>
        </w:rPr>
        <w:t xml:space="preserve"> </w:t>
      </w:r>
      <w:r>
        <w:t xml:space="preserve">Extend your network with the </w:t>
      </w:r>
      <w:hyperlink r:id="rId10" w:history="1">
        <w:r w:rsidRPr="00EC5B44">
          <w:rPr>
            <w:rStyle w:val="Hyperlink"/>
          </w:rPr>
          <w:t>Face2Face Brokerage event</w:t>
        </w:r>
      </w:hyperlink>
      <w:r>
        <w:t xml:space="preserve"> </w:t>
      </w:r>
      <w:r>
        <w:br/>
        <w:t xml:space="preserve">Browse the full list of </w:t>
      </w:r>
      <w:hyperlink r:id="rId11" w:history="1">
        <w:r>
          <w:rPr>
            <w:rStyle w:val="Hyperlink"/>
            <w:lang w:val="en-GB"/>
          </w:rPr>
          <w:t>participants.</w:t>
        </w:r>
      </w:hyperlink>
    </w:p>
    <w:p w14:paraId="40AB1440" w14:textId="77777777" w:rsidR="00441567" w:rsidRDefault="00441567" w:rsidP="00C654A1">
      <w:pPr>
        <w:pStyle w:val="Heading4"/>
        <w:numPr>
          <w:ilvl w:val="0"/>
          <w:numId w:val="7"/>
        </w:numPr>
        <w:ind w:left="426"/>
        <w:rPr>
          <w:lang w:val="en-GB"/>
        </w:rPr>
      </w:pPr>
      <w:r>
        <w:rPr>
          <w:lang w:val="en-GB"/>
        </w:rPr>
        <w:t>Follow up</w:t>
      </w:r>
    </w:p>
    <w:p w14:paraId="7E34C485" w14:textId="77777777" w:rsidR="00242349" w:rsidRDefault="00242349" w:rsidP="00C654A1">
      <w:pPr>
        <w:pStyle w:val="ListParagraph"/>
        <w:numPr>
          <w:ilvl w:val="0"/>
          <w:numId w:val="17"/>
        </w:numPr>
        <w:spacing w:after="200" w:line="276" w:lineRule="auto"/>
        <w:rPr>
          <w:lang w:val="en-GB"/>
        </w:rPr>
      </w:pPr>
      <w:r>
        <w:rPr>
          <w:lang w:val="en-GB"/>
        </w:rPr>
        <w:t xml:space="preserve">When you make a good contact, make certain you follow up even if it is to say "nice meeting you, I hope we can work together in the future". </w:t>
      </w:r>
    </w:p>
    <w:p w14:paraId="49642A63" w14:textId="77777777" w:rsidR="00242349" w:rsidRDefault="00242349" w:rsidP="00C654A1">
      <w:pPr>
        <w:pStyle w:val="ListParagraph"/>
        <w:numPr>
          <w:ilvl w:val="0"/>
          <w:numId w:val="17"/>
        </w:numPr>
        <w:spacing w:after="200" w:line="276" w:lineRule="auto"/>
        <w:rPr>
          <w:lang w:val="en-GB"/>
        </w:rPr>
      </w:pPr>
      <w:r>
        <w:rPr>
          <w:lang w:val="en-GB"/>
        </w:rPr>
        <w:t>If you are really interested then follow up immediately!</w:t>
      </w:r>
    </w:p>
    <w:p w14:paraId="22BAEC69" w14:textId="7FE5D3C4" w:rsidR="00242349" w:rsidRDefault="00242349" w:rsidP="00C654A1">
      <w:pPr>
        <w:pStyle w:val="ListParagraph"/>
        <w:numPr>
          <w:ilvl w:val="0"/>
          <w:numId w:val="17"/>
        </w:numPr>
        <w:spacing w:after="200" w:line="276" w:lineRule="auto"/>
        <w:rPr>
          <w:lang w:val="en-GB"/>
        </w:rPr>
      </w:pPr>
      <w:r>
        <w:rPr>
          <w:lang w:val="en-GB"/>
        </w:rPr>
        <w:t>If you are marketing your expertise then it is even more important to restate what you can do and why you are the best possible solution.</w:t>
      </w:r>
    </w:p>
    <w:p w14:paraId="780C46D1" w14:textId="2EF9FA32" w:rsidR="007D236E" w:rsidRPr="007D236E" w:rsidRDefault="0054778F" w:rsidP="00242349">
      <w:pPr>
        <w:spacing w:after="200" w:line="276" w:lineRule="auto"/>
        <w:rPr>
          <w:lang w:val="en-US"/>
        </w:rPr>
      </w:pPr>
      <w:r w:rsidRPr="007D236E">
        <w:rPr>
          <w:noProof/>
          <w:lang w:val="en-GB" w:eastAsia="en-GB"/>
        </w:rPr>
        <mc:AlternateContent>
          <mc:Choice Requires="wps">
            <w:drawing>
              <wp:anchor distT="0" distB="0" distL="114300" distR="114300" simplePos="0" relativeHeight="251658752" behindDoc="0" locked="0" layoutInCell="1" allowOverlap="1" wp14:anchorId="45C3E72E" wp14:editId="67A0F05A">
                <wp:simplePos x="0" y="0"/>
                <wp:positionH relativeFrom="column">
                  <wp:posOffset>74930</wp:posOffset>
                </wp:positionH>
                <wp:positionV relativeFrom="paragraph">
                  <wp:posOffset>37465</wp:posOffset>
                </wp:positionV>
                <wp:extent cx="6435725" cy="1333500"/>
                <wp:effectExtent l="0" t="0" r="22225" b="1905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725" cy="13335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3A2908DB" w14:textId="77777777" w:rsidR="007D236E" w:rsidRDefault="007D236E" w:rsidP="004D6A49">
                            <w:pPr>
                              <w:pStyle w:val="Heading4"/>
                              <w:spacing w:before="0"/>
                              <w:rPr>
                                <w:lang w:val="en-GB"/>
                              </w:rPr>
                            </w:pPr>
                            <w:r>
                              <w:rPr>
                                <w:lang w:val="en-GB"/>
                              </w:rPr>
                              <w:t>The FINAL but important note:</w:t>
                            </w:r>
                          </w:p>
                          <w:p w14:paraId="534599B1" w14:textId="77777777" w:rsidR="007D236E" w:rsidRPr="007D236E" w:rsidRDefault="007D236E" w:rsidP="00D6076F">
                            <w:pPr>
                              <w:rPr>
                                <w:rFonts w:cs="Arial"/>
                                <w:lang w:val="en-US"/>
                              </w:rPr>
                            </w:pPr>
                            <w:r w:rsidRPr="007D236E">
                              <w:rPr>
                                <w:rFonts w:cs="Arial"/>
                                <w:lang w:val="en-US"/>
                              </w:rPr>
                              <w:t>Don’t be afraid to deviate from your plan.</w:t>
                            </w:r>
                            <w:r>
                              <w:rPr>
                                <w:rFonts w:cs="Arial"/>
                                <w:lang w:val="en-US"/>
                              </w:rPr>
                              <w:t xml:space="preserve"> I</w:t>
                            </w:r>
                            <w:r w:rsidRPr="007D236E">
                              <w:rPr>
                                <w:rFonts w:cs="Arial"/>
                                <w:lang w:val="en-US"/>
                              </w:rPr>
                              <w:t xml:space="preserve">t sometimes happens that sessions that seemed to promise a lot turn out to be irrelevant, tedious or just not what you had expected (sometimes </w:t>
                            </w:r>
                            <w:r>
                              <w:rPr>
                                <w:rFonts w:cs="Arial"/>
                                <w:lang w:val="en-US"/>
                              </w:rPr>
                              <w:t>C</w:t>
                            </w:r>
                            <w:r w:rsidRPr="007D236E">
                              <w:rPr>
                                <w:rFonts w:cs="Arial"/>
                                <w:lang w:val="en-US"/>
                              </w:rPr>
                              <w:t xml:space="preserve">ommission people don’t do their homework).  In such cases:  go to </w:t>
                            </w:r>
                            <w:r>
                              <w:rPr>
                                <w:rFonts w:cs="Arial"/>
                                <w:lang w:val="en-US"/>
                              </w:rPr>
                              <w:t>another session, or go “network</w:t>
                            </w:r>
                            <w:r w:rsidRPr="007D236E">
                              <w:rPr>
                                <w:rFonts w:cs="Arial"/>
                                <w:lang w:val="en-US"/>
                              </w:rPr>
                              <w:t>” somewhere else.</w:t>
                            </w:r>
                          </w:p>
                          <w:p w14:paraId="3025F6DD" w14:textId="55E689DE" w:rsidR="007D236E" w:rsidRPr="007D236E" w:rsidRDefault="007D236E" w:rsidP="004D6A49">
                            <w:pPr>
                              <w:spacing w:after="0"/>
                              <w:rPr>
                                <w:rFonts w:eastAsia="Times New Roman"/>
                                <w:lang w:val="en-US"/>
                              </w:rPr>
                            </w:pPr>
                            <w:r w:rsidRPr="007D236E">
                              <w:rPr>
                                <w:rFonts w:eastAsia="Times New Roman"/>
                                <w:lang w:val="en-US"/>
                              </w:rPr>
                              <w:t xml:space="preserve">Networking is about building relations, and </w:t>
                            </w:r>
                            <w:r>
                              <w:rPr>
                                <w:rFonts w:eastAsia="Times New Roman"/>
                                <w:lang w:val="en-US"/>
                              </w:rPr>
                              <w:t xml:space="preserve">can </w:t>
                            </w:r>
                            <w:r w:rsidRPr="007D236E">
                              <w:rPr>
                                <w:rFonts w:eastAsia="Times New Roman"/>
                                <w:lang w:val="en-US"/>
                              </w:rPr>
                              <w:t xml:space="preserve">take </w:t>
                            </w:r>
                            <w:r>
                              <w:rPr>
                                <w:rFonts w:eastAsia="Times New Roman"/>
                                <w:lang w:val="en-US"/>
                              </w:rPr>
                              <w:t>some time</w:t>
                            </w:r>
                            <w:r w:rsidRPr="007D236E">
                              <w:rPr>
                                <w:rFonts w:eastAsia="Times New Roman"/>
                                <w:lang w:val="en-US"/>
                              </w:rPr>
                              <w:t xml:space="preserve"> before you can benefit from these connections to form winning proposals.</w:t>
                            </w:r>
                            <w:r>
                              <w:rPr>
                                <w:rFonts w:eastAsia="Times New Roman"/>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5C3E72E" id="_x0000_t202" coordsize="21600,21600" o:spt="202" path="m,l,21600r21600,l21600,xe">
                <v:stroke joinstyle="miter"/>
                <v:path gradientshapeok="t" o:connecttype="rect"/>
              </v:shapetype>
              <v:shape id="Tekstboks 2" o:spid="_x0000_s1026" type="#_x0000_t202" style="position:absolute;margin-left:5.9pt;margin-top:2.95pt;width:506.75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" fillcolor="white [3201]" strokecolor="#bf3737 [3206]" strokeweight="2pt">
                <v:textbox>
                  <w:txbxContent>
                    <w:p w14:paraId="3A2908DB" w14:textId="77777777" w:rsidR="007D236E" w:rsidRDefault="007D236E" w:rsidP="004D6A49">
                      <w:pPr>
                        <w:pStyle w:val="Overskrift4"/>
                        <w:spacing w:before="0"/>
                        <w:rPr>
                          <w:lang w:val="en-GB"/>
                        </w:rPr>
                      </w:pPr>
                      <w:r>
                        <w:rPr>
                          <w:lang w:val="en-GB"/>
                        </w:rPr>
                        <w:t>The FINAL but important note:</w:t>
                      </w:r>
                    </w:p>
                    <w:p w14:paraId="534599B1" w14:textId="77777777" w:rsidR="007D236E" w:rsidRPr="007D236E" w:rsidRDefault="007D236E" w:rsidP="00D6076F">
                      <w:pPr>
                        <w:rPr>
                          <w:rFonts w:cs="Arial"/>
                          <w:lang w:val="en-US"/>
                        </w:rPr>
                      </w:pPr>
                      <w:r w:rsidRPr="007D236E">
                        <w:rPr>
                          <w:rFonts w:cs="Arial"/>
                          <w:lang w:val="en-US"/>
                        </w:rPr>
                        <w:t>Don’t be afraid to deviate from your plan.</w:t>
                      </w:r>
                      <w:r>
                        <w:rPr>
                          <w:rFonts w:cs="Arial"/>
                          <w:lang w:val="en-US"/>
                        </w:rPr>
                        <w:t xml:space="preserve"> I</w:t>
                      </w:r>
                      <w:r w:rsidRPr="007D236E">
                        <w:rPr>
                          <w:rFonts w:cs="Arial"/>
                          <w:lang w:val="en-US"/>
                        </w:rPr>
                        <w:t xml:space="preserve">t sometimes happens that sessions that seemed to promise a lot turn out to be irrelevant, tedious or just not what you had expected (sometimes </w:t>
                      </w:r>
                      <w:r>
                        <w:rPr>
                          <w:rFonts w:cs="Arial"/>
                          <w:lang w:val="en-US"/>
                        </w:rPr>
                        <w:t>C</w:t>
                      </w:r>
                      <w:r w:rsidRPr="007D236E">
                        <w:rPr>
                          <w:rFonts w:cs="Arial"/>
                          <w:lang w:val="en-US"/>
                        </w:rPr>
                        <w:t xml:space="preserve">ommission people don’t do their homework).  In such cases:  go to </w:t>
                      </w:r>
                      <w:r>
                        <w:rPr>
                          <w:rFonts w:cs="Arial"/>
                          <w:lang w:val="en-US"/>
                        </w:rPr>
                        <w:t>another session, or go “network</w:t>
                      </w:r>
                      <w:r w:rsidRPr="007D236E">
                        <w:rPr>
                          <w:rFonts w:cs="Arial"/>
                          <w:lang w:val="en-US"/>
                        </w:rPr>
                        <w:t>” somewhere else.</w:t>
                      </w:r>
                    </w:p>
                    <w:p w14:paraId="3025F6DD" w14:textId="55E689DE" w:rsidR="007D236E" w:rsidRPr="007D236E" w:rsidRDefault="007D236E" w:rsidP="004D6A49">
                      <w:pPr>
                        <w:spacing w:after="0"/>
                        <w:rPr>
                          <w:rFonts w:eastAsia="Times New Roman"/>
                          <w:lang w:val="en-US"/>
                        </w:rPr>
                      </w:pPr>
                      <w:r w:rsidRPr="007D236E">
                        <w:rPr>
                          <w:rFonts w:eastAsia="Times New Roman"/>
                          <w:lang w:val="en-US"/>
                        </w:rPr>
                        <w:t xml:space="preserve">Networking is about building relations, and </w:t>
                      </w:r>
                      <w:r>
                        <w:rPr>
                          <w:rFonts w:eastAsia="Times New Roman"/>
                          <w:lang w:val="en-US"/>
                        </w:rPr>
                        <w:t xml:space="preserve">can </w:t>
                      </w:r>
                      <w:r w:rsidRPr="007D236E">
                        <w:rPr>
                          <w:rFonts w:eastAsia="Times New Roman"/>
                          <w:lang w:val="en-US"/>
                        </w:rPr>
                        <w:t xml:space="preserve">take </w:t>
                      </w:r>
                      <w:r>
                        <w:rPr>
                          <w:rFonts w:eastAsia="Times New Roman"/>
                          <w:lang w:val="en-US"/>
                        </w:rPr>
                        <w:t>some time</w:t>
                      </w:r>
                      <w:r w:rsidRPr="007D236E">
                        <w:rPr>
                          <w:rFonts w:eastAsia="Times New Roman"/>
                          <w:lang w:val="en-US"/>
                        </w:rPr>
                        <w:t xml:space="preserve"> before you can benefit from these connections to form winning proposals.</w:t>
                      </w:r>
                      <w:r>
                        <w:rPr>
                          <w:rFonts w:eastAsia="Times New Roman"/>
                          <w:lang w:val="en-US"/>
                        </w:rPr>
                        <w:t xml:space="preserve"> </w:t>
                      </w:r>
                    </w:p>
                  </w:txbxContent>
                </v:textbox>
              </v:shape>
            </w:pict>
          </mc:Fallback>
        </mc:AlternateContent>
      </w:r>
    </w:p>
    <w:sectPr w:rsidR="007D236E" w:rsidRPr="007D236E" w:rsidSect="0054778F">
      <w:footerReference w:type="default" r:id="rId12"/>
      <w:headerReference w:type="first" r:id="rId13"/>
      <w:footerReference w:type="first" r:id="rId14"/>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9FBF4" w14:textId="77777777" w:rsidR="00A43934" w:rsidRDefault="00A43934" w:rsidP="000D14F6">
      <w:pPr>
        <w:spacing w:after="0" w:line="240" w:lineRule="auto"/>
      </w:pPr>
      <w:r>
        <w:separator/>
      </w:r>
    </w:p>
  </w:endnote>
  <w:endnote w:type="continuationSeparator" w:id="0">
    <w:p w14:paraId="7D7C0D64" w14:textId="77777777" w:rsidR="00A43934" w:rsidRDefault="00A43934"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38972" w14:textId="7E6058AD" w:rsidR="00C852B0" w:rsidRPr="00C852B0" w:rsidRDefault="00C852B0" w:rsidP="00C852B0">
    <w:pPr>
      <w:shd w:val="clear" w:color="auto" w:fill="FFFFFF"/>
      <w:spacing w:after="0" w:line="240" w:lineRule="auto"/>
      <w:textAlignment w:val="center"/>
      <w:rPr>
        <w:rFonts w:ascii="Arial" w:eastAsia="Times New Roman" w:hAnsi="Arial" w:cs="Arial"/>
        <w:color w:val="4C4C4C"/>
        <w:sz w:val="17"/>
        <w:szCs w:val="17"/>
        <w:lang w:eastAsia="nb-NO"/>
      </w:rPr>
    </w:pPr>
  </w:p>
  <w:p w14:paraId="15FC9888" w14:textId="41B618C7" w:rsidR="00C852B0" w:rsidRPr="00C852B0" w:rsidRDefault="00C852B0" w:rsidP="00C852B0">
    <w:pPr>
      <w:shd w:val="clear" w:color="auto" w:fill="FFFFFF"/>
      <w:spacing w:after="0" w:line="240" w:lineRule="auto"/>
      <w:textAlignment w:val="center"/>
      <w:rPr>
        <w:rFonts w:ascii="Arial" w:eastAsia="Times New Roman" w:hAnsi="Arial" w:cs="Arial"/>
        <w:color w:val="4C4C4C"/>
        <w:sz w:val="17"/>
        <w:szCs w:val="17"/>
        <w:lang w:val="en-GB" w:eastAsia="nb-NO"/>
      </w:rPr>
    </w:pPr>
    <w:r w:rsidRPr="00C852B0">
      <w:rPr>
        <w:rFonts w:ascii="Arial" w:eastAsia="Times New Roman" w:hAnsi="Arial" w:cs="Arial"/>
        <w:color w:val="4C4C4C"/>
        <w:sz w:val="17"/>
        <w:szCs w:val="17"/>
        <w:lang w:val="en-GB" w:eastAsia="nb-NO"/>
      </w:rPr>
      <w:t>The Idealist2020 project is funded by the European Commission under the Leading Industrial Enabling Technologies ICT theme, of Horizon2020 – Research &amp; Innovation Framework Programme, under grant agreement no. 831620. Any opinions expressed in these pages are those of the author/organisation and do not necessarily reflect the views of the European Commissio</w:t>
    </w:r>
    <w:r>
      <w:rPr>
        <w:rFonts w:ascii="Arial" w:eastAsia="Times New Roman" w:hAnsi="Arial" w:cs="Arial"/>
        <w:color w:val="4C4C4C"/>
        <w:sz w:val="17"/>
        <w:szCs w:val="17"/>
        <w:lang w:val="en-GB" w:eastAsia="nb-NO"/>
      </w:rPr>
      <w:t>n.</w:t>
    </w:r>
  </w:p>
  <w:p w14:paraId="204D119A" w14:textId="34842AB5" w:rsidR="000D14F6" w:rsidRPr="00C852B0" w:rsidRDefault="000D14F6" w:rsidP="00C852B0">
    <w:pPr>
      <w:pStyle w:val="Footer"/>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DFA53" w14:textId="4F5E4976" w:rsidR="00EA3DA7" w:rsidRDefault="00EA3DA7" w:rsidP="009C4860">
    <w:pPr>
      <w:spacing w:after="0" w:line="240" w:lineRule="auto"/>
      <w:jc w:val="right"/>
      <w:rPr>
        <w:i/>
        <w:sz w:val="18"/>
        <w:szCs w:val="18"/>
        <w:lang w:val="en-GB"/>
      </w:rPr>
    </w:pPr>
    <w:r>
      <w:rPr>
        <w:i/>
        <w:sz w:val="18"/>
        <w:szCs w:val="18"/>
        <w:lang w:val="en-GB"/>
      </w:rPr>
      <w:t xml:space="preserve">Version </w:t>
    </w:r>
    <w:r w:rsidR="00335B2D">
      <w:rPr>
        <w:i/>
        <w:sz w:val="18"/>
        <w:szCs w:val="18"/>
        <w:lang w:val="en-GB"/>
      </w:rPr>
      <w:t xml:space="preserve">1.1 – The document </w:t>
    </w:r>
    <w:r w:rsidR="00C852B0">
      <w:rPr>
        <w:i/>
        <w:sz w:val="18"/>
        <w:szCs w:val="18"/>
        <w:lang w:val="en-GB"/>
      </w:rPr>
      <w:t>was first</w:t>
    </w:r>
    <w:r>
      <w:rPr>
        <w:i/>
        <w:sz w:val="18"/>
        <w:szCs w:val="18"/>
        <w:lang w:val="en-GB"/>
      </w:rPr>
      <w:t xml:space="preserve"> c</w:t>
    </w:r>
    <w:r w:rsidRPr="00393CC0">
      <w:rPr>
        <w:i/>
        <w:sz w:val="18"/>
        <w:szCs w:val="18"/>
        <w:lang w:val="en-GB"/>
      </w:rPr>
      <w:t>ompiled by the Research Council of Norway</w:t>
    </w:r>
  </w:p>
  <w:p w14:paraId="0340B0EB" w14:textId="4576CE8A" w:rsidR="009C4860" w:rsidRPr="00EA3DA7" w:rsidRDefault="00335B2D" w:rsidP="00EA3DA7">
    <w:pPr>
      <w:jc w:val="right"/>
      <w:rPr>
        <w:i/>
        <w:sz w:val="18"/>
        <w:szCs w:val="18"/>
        <w:lang w:val="en-GB"/>
      </w:rPr>
    </w:pPr>
    <w:r>
      <w:rPr>
        <w:i/>
        <w:sz w:val="18"/>
        <w:szCs w:val="18"/>
        <w:lang w:val="en-GB"/>
      </w:rPr>
      <w:t>13 September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4EDC7" w14:textId="77777777" w:rsidR="00A43934" w:rsidRDefault="00A43934" w:rsidP="000D14F6">
      <w:pPr>
        <w:spacing w:after="0" w:line="240" w:lineRule="auto"/>
      </w:pPr>
      <w:r>
        <w:separator/>
      </w:r>
    </w:p>
  </w:footnote>
  <w:footnote w:type="continuationSeparator" w:id="0">
    <w:p w14:paraId="3E3056C2" w14:textId="77777777" w:rsidR="00A43934" w:rsidRDefault="00A43934" w:rsidP="000D1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21914" w14:textId="77777777" w:rsidR="002801E4" w:rsidRDefault="005463F2" w:rsidP="005463F2">
    <w:pPr>
      <w:pStyle w:val="Heading1"/>
      <w:jc w:val="right"/>
      <w:rPr>
        <w:lang w:val="en-GB"/>
      </w:rPr>
    </w:pPr>
    <w:r>
      <w:rPr>
        <w:noProof/>
        <w:lang w:val="en-GB" w:eastAsia="en-GB"/>
      </w:rPr>
      <w:drawing>
        <wp:anchor distT="0" distB="0" distL="114300" distR="114300" simplePos="0" relativeHeight="251658240" behindDoc="1" locked="0" layoutInCell="1" allowOverlap="1" wp14:anchorId="1979978D" wp14:editId="7A195267">
          <wp:simplePos x="0" y="0"/>
          <wp:positionH relativeFrom="column">
            <wp:posOffset>-497840</wp:posOffset>
          </wp:positionH>
          <wp:positionV relativeFrom="paragraph">
            <wp:posOffset>114935</wp:posOffset>
          </wp:positionV>
          <wp:extent cx="1811020" cy="932180"/>
          <wp:effectExtent l="0" t="0" r="0" b="1270"/>
          <wp:wrapTight wrapText="bothSides">
            <wp:wrapPolygon edited="0">
              <wp:start x="0" y="0"/>
              <wp:lineTo x="0" y="21188"/>
              <wp:lineTo x="21358" y="21188"/>
              <wp:lineTo x="21358" y="0"/>
              <wp:lineTo x="0" y="0"/>
            </wp:wrapPolygon>
          </wp:wrapTight>
          <wp:docPr id="4" name="Bilde 4" descr="NewLogo-for-Idea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NewLogo-for-Ideal-is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1102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rPr>
      <w:t>How to get the most out of</w:t>
    </w:r>
    <w:r w:rsidRPr="00FC427F">
      <w:rPr>
        <w:lang w:val="en-GB"/>
      </w:rPr>
      <w:t xml:space="preserve"> an</w:t>
    </w:r>
  </w:p>
  <w:p w14:paraId="3264C4D8" w14:textId="0E40DE60" w:rsidR="005463F2" w:rsidRPr="00FC427F" w:rsidRDefault="002801E4" w:rsidP="002801E4">
    <w:pPr>
      <w:pStyle w:val="Heading1"/>
      <w:spacing w:before="0" w:line="360" w:lineRule="auto"/>
      <w:jc w:val="right"/>
      <w:rPr>
        <w:lang w:val="en-GB"/>
      </w:rPr>
    </w:pPr>
    <w:r>
      <w:rPr>
        <w:lang w:val="en-GB"/>
      </w:rPr>
      <w:t>In</w:t>
    </w:r>
    <w:r w:rsidR="005463F2" w:rsidRPr="00FC427F">
      <w:rPr>
        <w:lang w:val="en-GB"/>
      </w:rPr>
      <w:t>formation Day/Proposers' Day</w:t>
    </w:r>
  </w:p>
  <w:p w14:paraId="0BF76191" w14:textId="31006141" w:rsidR="005463F2" w:rsidRPr="005463F2" w:rsidRDefault="005463F2">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C0BFC"/>
    <w:multiLevelType w:val="hybridMultilevel"/>
    <w:tmpl w:val="DE9EDB3A"/>
    <w:lvl w:ilvl="0" w:tplc="0809000F">
      <w:start w:val="1"/>
      <w:numFmt w:val="decimal"/>
      <w:lvlText w:val="%1."/>
      <w:lvlJc w:val="left"/>
      <w:pPr>
        <w:ind w:left="720" w:hanging="360"/>
      </w:pPr>
    </w:lvl>
    <w:lvl w:ilvl="1" w:tplc="C23C345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F30B37"/>
    <w:multiLevelType w:val="hybridMultilevel"/>
    <w:tmpl w:val="BC1040F0"/>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893E26"/>
    <w:multiLevelType w:val="hybridMultilevel"/>
    <w:tmpl w:val="0E623EA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7C44F30"/>
    <w:multiLevelType w:val="hybridMultilevel"/>
    <w:tmpl w:val="56BAB9A2"/>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E23513"/>
    <w:multiLevelType w:val="hybridMultilevel"/>
    <w:tmpl w:val="8DF2178E"/>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E52C9E"/>
    <w:multiLevelType w:val="hybridMultilevel"/>
    <w:tmpl w:val="AE5EE48A"/>
    <w:lvl w:ilvl="0" w:tplc="0809000F">
      <w:start w:val="1"/>
      <w:numFmt w:val="decimal"/>
      <w:lvlText w:val="%1."/>
      <w:lvlJc w:val="left"/>
      <w:pPr>
        <w:ind w:left="720" w:hanging="360"/>
      </w:pPr>
    </w:lvl>
    <w:lvl w:ilvl="1" w:tplc="0809000D">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541B14"/>
    <w:multiLevelType w:val="hybridMultilevel"/>
    <w:tmpl w:val="1B84DB82"/>
    <w:lvl w:ilvl="0" w:tplc="0809000F">
      <w:start w:val="1"/>
      <w:numFmt w:val="decimal"/>
      <w:lvlText w:val="%1."/>
      <w:lvlJc w:val="left"/>
      <w:pPr>
        <w:ind w:left="720" w:hanging="360"/>
      </w:pPr>
    </w:lvl>
    <w:lvl w:ilvl="1" w:tplc="0809000D">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C10D28"/>
    <w:multiLevelType w:val="hybridMultilevel"/>
    <w:tmpl w:val="AD786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F42D88"/>
    <w:multiLevelType w:val="hybridMultilevel"/>
    <w:tmpl w:val="0BCE407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9">
    <w:nsid w:val="5561298A"/>
    <w:multiLevelType w:val="hybridMultilevel"/>
    <w:tmpl w:val="A4A85708"/>
    <w:lvl w:ilvl="0" w:tplc="C23C345A">
      <w:start w:val="1"/>
      <w:numFmt w:val="bullet"/>
      <w:lvlText w:val=""/>
      <w:lvlJc w:val="left"/>
      <w:pPr>
        <w:ind w:left="1440" w:hanging="360"/>
      </w:pPr>
      <w:rPr>
        <w:rFonts w:ascii="Symbol" w:hAnsi="Symbol" w:hint="default"/>
      </w:rPr>
    </w:lvl>
    <w:lvl w:ilvl="1" w:tplc="C23C345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E82A66"/>
    <w:multiLevelType w:val="hybridMultilevel"/>
    <w:tmpl w:val="137618F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C492A7F"/>
    <w:multiLevelType w:val="hybridMultilevel"/>
    <w:tmpl w:val="0DF23FD0"/>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FD66BC7"/>
    <w:multiLevelType w:val="hybridMultilevel"/>
    <w:tmpl w:val="02ACF75E"/>
    <w:lvl w:ilvl="0" w:tplc="C23C345A">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D0658B"/>
    <w:multiLevelType w:val="hybridMultilevel"/>
    <w:tmpl w:val="9C54B6DA"/>
    <w:lvl w:ilvl="0" w:tplc="C23C345A">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4">
    <w:nsid w:val="66A75A50"/>
    <w:multiLevelType w:val="hybridMultilevel"/>
    <w:tmpl w:val="F6DCE38E"/>
    <w:lvl w:ilvl="0" w:tplc="0809000F">
      <w:start w:val="1"/>
      <w:numFmt w:val="decimal"/>
      <w:lvlText w:val="%1."/>
      <w:lvlJc w:val="left"/>
      <w:pPr>
        <w:ind w:left="720" w:hanging="360"/>
      </w:pPr>
    </w:lvl>
    <w:lvl w:ilvl="1" w:tplc="0809000D">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04854AE"/>
    <w:multiLevelType w:val="hybridMultilevel"/>
    <w:tmpl w:val="30E2AC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A53A64"/>
    <w:multiLevelType w:val="hybridMultilevel"/>
    <w:tmpl w:val="831E7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5F87160"/>
    <w:multiLevelType w:val="hybridMultilevel"/>
    <w:tmpl w:val="BB949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302CFF"/>
    <w:multiLevelType w:val="hybridMultilevel"/>
    <w:tmpl w:val="DA14D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0"/>
  </w:num>
  <w:num w:numId="3">
    <w:abstractNumId w:val="17"/>
  </w:num>
  <w:num w:numId="4">
    <w:abstractNumId w:val="12"/>
  </w:num>
  <w:num w:numId="5">
    <w:abstractNumId w:val="9"/>
  </w:num>
  <w:num w:numId="6">
    <w:abstractNumId w:val="13"/>
  </w:num>
  <w:num w:numId="7">
    <w:abstractNumId w:val="18"/>
  </w:num>
  <w:num w:numId="8">
    <w:abstractNumId w:val="7"/>
  </w:num>
  <w:num w:numId="9">
    <w:abstractNumId w:val="10"/>
  </w:num>
  <w:num w:numId="10">
    <w:abstractNumId w:val="14"/>
  </w:num>
  <w:num w:numId="11">
    <w:abstractNumId w:val="6"/>
  </w:num>
  <w:num w:numId="12">
    <w:abstractNumId w:val="5"/>
  </w:num>
  <w:num w:numId="13">
    <w:abstractNumId w:val="15"/>
  </w:num>
  <w:num w:numId="14">
    <w:abstractNumId w:val="8"/>
  </w:num>
  <w:num w:numId="15">
    <w:abstractNumId w:val="2"/>
  </w:num>
  <w:num w:numId="16">
    <w:abstractNumId w:val="4"/>
  </w:num>
  <w:num w:numId="17">
    <w:abstractNumId w:val="3"/>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27F"/>
    <w:rsid w:val="00006DB8"/>
    <w:rsid w:val="000D14F6"/>
    <w:rsid w:val="000D66A8"/>
    <w:rsid w:val="000E4DF5"/>
    <w:rsid w:val="00105391"/>
    <w:rsid w:val="00115A02"/>
    <w:rsid w:val="001F3823"/>
    <w:rsid w:val="00207A37"/>
    <w:rsid w:val="00242349"/>
    <w:rsid w:val="00265734"/>
    <w:rsid w:val="002801E4"/>
    <w:rsid w:val="002949DC"/>
    <w:rsid w:val="002D4D79"/>
    <w:rsid w:val="002F00BB"/>
    <w:rsid w:val="00335B2D"/>
    <w:rsid w:val="00351CBA"/>
    <w:rsid w:val="0036510F"/>
    <w:rsid w:val="00393CC0"/>
    <w:rsid w:val="00407CDF"/>
    <w:rsid w:val="00441567"/>
    <w:rsid w:val="004C57C2"/>
    <w:rsid w:val="004D6A49"/>
    <w:rsid w:val="004F0EDE"/>
    <w:rsid w:val="005463F2"/>
    <w:rsid w:val="0054778F"/>
    <w:rsid w:val="005819C9"/>
    <w:rsid w:val="005D214B"/>
    <w:rsid w:val="00606BCB"/>
    <w:rsid w:val="006136AB"/>
    <w:rsid w:val="0066205F"/>
    <w:rsid w:val="006E7520"/>
    <w:rsid w:val="00703DB1"/>
    <w:rsid w:val="007A57C1"/>
    <w:rsid w:val="007D236E"/>
    <w:rsid w:val="009B6F7A"/>
    <w:rsid w:val="009C4860"/>
    <w:rsid w:val="009C7568"/>
    <w:rsid w:val="009E3C54"/>
    <w:rsid w:val="00A27AAF"/>
    <w:rsid w:val="00A43934"/>
    <w:rsid w:val="00AB50E1"/>
    <w:rsid w:val="00AD5295"/>
    <w:rsid w:val="00C654A1"/>
    <w:rsid w:val="00C852B0"/>
    <w:rsid w:val="00CE5D4A"/>
    <w:rsid w:val="00CF0841"/>
    <w:rsid w:val="00D57D79"/>
    <w:rsid w:val="00D6076F"/>
    <w:rsid w:val="00D8171E"/>
    <w:rsid w:val="00E064A2"/>
    <w:rsid w:val="00EA3DA7"/>
    <w:rsid w:val="00EC13BD"/>
    <w:rsid w:val="00EC5B44"/>
    <w:rsid w:val="00F046A8"/>
    <w:rsid w:val="00F512B5"/>
    <w:rsid w:val="00F65E4E"/>
    <w:rsid w:val="00FA1CF2"/>
    <w:rsid w:val="00FC427F"/>
    <w:rsid w:val="00FC6A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9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B6F7A"/>
    <w:pPr>
      <w:spacing w:after="160" w:line="259" w:lineRule="auto"/>
    </w:pPr>
    <w:rPr>
      <w:color w:val="000000" w:themeColor="text1"/>
    </w:rPr>
  </w:style>
  <w:style w:type="paragraph" w:styleId="Heading1">
    <w:name w:val="heading 1"/>
    <w:basedOn w:val="Normal"/>
    <w:next w:val="Normal"/>
    <w:link w:val="Heading1Char"/>
    <w:uiPriority w:val="9"/>
    <w:qFormat/>
    <w:rsid w:val="009B6F7A"/>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9B6F7A"/>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9B6F7A"/>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Heading5">
    <w:name w:val="heading 5"/>
    <w:basedOn w:val="Normal"/>
    <w:next w:val="Normal"/>
    <w:link w:val="Heading5Char"/>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F7A"/>
    <w:rPr>
      <w:rFonts w:eastAsiaTheme="majorEastAsia" w:cstheme="majorBidi"/>
      <w:b/>
      <w:bCs/>
      <w:color w:val="000000" w:themeColor="text1"/>
      <w:sz w:val="44"/>
      <w:szCs w:val="28"/>
    </w:rPr>
  </w:style>
  <w:style w:type="character" w:customStyle="1" w:styleId="Heading2Char">
    <w:name w:val="Heading 2 Char"/>
    <w:basedOn w:val="DefaultParagraphFont"/>
    <w:link w:val="Heading2"/>
    <w:uiPriority w:val="9"/>
    <w:rsid w:val="009B6F7A"/>
    <w:rPr>
      <w:rFonts w:eastAsiaTheme="majorEastAsia" w:cstheme="majorBidi"/>
      <w:b/>
      <w:bCs/>
      <w:color w:val="000000" w:themeColor="text1"/>
      <w:sz w:val="36"/>
      <w:szCs w:val="26"/>
    </w:rPr>
  </w:style>
  <w:style w:type="paragraph" w:styleId="Title">
    <w:name w:val="Title"/>
    <w:basedOn w:val="Normal"/>
    <w:next w:val="Normal"/>
    <w:link w:val="TitleChar"/>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leChar">
    <w:name w:val="Title Char"/>
    <w:basedOn w:val="DefaultParagraphFont"/>
    <w:link w:val="Title"/>
    <w:uiPriority w:val="10"/>
    <w:rsid w:val="009B6F7A"/>
    <w:rPr>
      <w:rFonts w:eastAsiaTheme="majorEastAsia" w:cstheme="majorBidi"/>
      <w:color w:val="000000" w:themeColor="text1"/>
      <w:spacing w:val="5"/>
      <w:kern w:val="28"/>
      <w:sz w:val="56"/>
      <w:szCs w:val="52"/>
    </w:rPr>
  </w:style>
  <w:style w:type="paragraph" w:styleId="Subtitle">
    <w:name w:val="Subtitle"/>
    <w:basedOn w:val="Normal"/>
    <w:next w:val="Normal"/>
    <w:link w:val="SubtitleChar"/>
    <w:uiPriority w:val="11"/>
    <w:rsid w:val="009B6F7A"/>
    <w:rPr>
      <w:i/>
      <w:sz w:val="44"/>
    </w:rPr>
  </w:style>
  <w:style w:type="character" w:customStyle="1" w:styleId="SubtitleChar">
    <w:name w:val="Subtitle Char"/>
    <w:basedOn w:val="DefaultParagraphFont"/>
    <w:link w:val="Subtitle"/>
    <w:uiPriority w:val="11"/>
    <w:rsid w:val="009B6F7A"/>
    <w:rPr>
      <w:i/>
      <w:color w:val="000000" w:themeColor="text1"/>
      <w:sz w:val="44"/>
    </w:rPr>
  </w:style>
  <w:style w:type="character" w:customStyle="1" w:styleId="Heading3Char">
    <w:name w:val="Heading 3 Char"/>
    <w:basedOn w:val="DefaultParagraphFont"/>
    <w:link w:val="Heading3"/>
    <w:uiPriority w:val="9"/>
    <w:rsid w:val="009B6F7A"/>
    <w:rPr>
      <w:rFonts w:eastAsiaTheme="majorEastAsia" w:cstheme="majorBidi"/>
      <w:b/>
      <w:bCs/>
      <w:color w:val="000000" w:themeColor="text1"/>
      <w:sz w:val="28"/>
    </w:rPr>
  </w:style>
  <w:style w:type="character" w:customStyle="1" w:styleId="Heading4Char">
    <w:name w:val="Heading 4 Char"/>
    <w:basedOn w:val="DefaultParagraphFont"/>
    <w:link w:val="Heading4"/>
    <w:uiPriority w:val="9"/>
    <w:rsid w:val="009B6F7A"/>
    <w:rPr>
      <w:rFonts w:eastAsiaTheme="majorEastAsia" w:cstheme="majorBidi"/>
      <w:b/>
      <w:bCs/>
      <w:iCs/>
      <w:color w:val="000000"/>
      <w:sz w:val="24"/>
    </w:rPr>
  </w:style>
  <w:style w:type="paragraph" w:styleId="Header">
    <w:name w:val="header"/>
    <w:basedOn w:val="Normal"/>
    <w:link w:val="HeaderChar"/>
    <w:uiPriority w:val="99"/>
    <w:unhideWhenUsed/>
    <w:rsid w:val="000D14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4F6"/>
  </w:style>
  <w:style w:type="paragraph" w:styleId="Footer">
    <w:name w:val="footer"/>
    <w:basedOn w:val="Normal"/>
    <w:link w:val="FooterChar"/>
    <w:uiPriority w:val="99"/>
    <w:unhideWhenUsed/>
    <w:rsid w:val="000D14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14F6"/>
  </w:style>
  <w:style w:type="table" w:styleId="TableGrid">
    <w:name w:val="Table Grid"/>
    <w:basedOn w:val="TableNorma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6F7A"/>
    <w:pPr>
      <w:spacing w:after="0" w:line="240" w:lineRule="auto"/>
    </w:pPr>
    <w:rPr>
      <w:color w:val="000000" w:themeColor="text1"/>
    </w:rPr>
  </w:style>
  <w:style w:type="character" w:customStyle="1" w:styleId="Heading5Char">
    <w:name w:val="Heading 5 Char"/>
    <w:basedOn w:val="DefaultParagraphFont"/>
    <w:link w:val="Heading5"/>
    <w:uiPriority w:val="9"/>
    <w:semiHidden/>
    <w:rsid w:val="009B6F7A"/>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9B6F7A"/>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9B6F7A"/>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9B6F7A"/>
    <w:rPr>
      <w:rFonts w:asciiTheme="majorHAnsi" w:eastAsiaTheme="majorEastAsia" w:hAnsiTheme="majorHAnsi" w:cstheme="majorBidi"/>
      <w:color w:val="000000" w:themeColor="text1"/>
      <w:sz w:val="20"/>
      <w:szCs w:val="20"/>
    </w:rPr>
  </w:style>
  <w:style w:type="character" w:customStyle="1" w:styleId="Heading9Char">
    <w:name w:val="Heading 9 Char"/>
    <w:basedOn w:val="DefaultParagraphFont"/>
    <w:link w:val="Heading9"/>
    <w:uiPriority w:val="9"/>
    <w:semiHidden/>
    <w:rsid w:val="009B6F7A"/>
    <w:rPr>
      <w:rFonts w:asciiTheme="majorHAnsi" w:eastAsiaTheme="majorEastAsia" w:hAnsiTheme="majorHAnsi" w:cstheme="majorBidi"/>
      <w:i/>
      <w:iCs/>
      <w:color w:val="000000" w:themeColor="text1"/>
      <w:sz w:val="20"/>
      <w:szCs w:val="20"/>
    </w:rPr>
  </w:style>
  <w:style w:type="paragraph" w:styleId="Caption">
    <w:name w:val="caption"/>
    <w:basedOn w:val="Normal"/>
    <w:next w:val="Normal"/>
    <w:uiPriority w:val="35"/>
    <w:semiHidden/>
    <w:unhideWhenUsed/>
    <w:qFormat/>
    <w:rsid w:val="009B6F7A"/>
    <w:pPr>
      <w:spacing w:line="240" w:lineRule="auto"/>
    </w:pPr>
    <w:rPr>
      <w:b/>
      <w:bCs/>
      <w:sz w:val="18"/>
      <w:szCs w:val="18"/>
    </w:rPr>
  </w:style>
  <w:style w:type="paragraph" w:styleId="TOCHeading">
    <w:name w:val="TOC Heading"/>
    <w:basedOn w:val="Heading1"/>
    <w:next w:val="Normal"/>
    <w:uiPriority w:val="39"/>
    <w:semiHidden/>
    <w:unhideWhenUsed/>
    <w:qFormat/>
    <w:rsid w:val="009B6F7A"/>
    <w:pPr>
      <w:outlineLvl w:val="9"/>
    </w:pPr>
  </w:style>
  <w:style w:type="paragraph" w:styleId="BodyText">
    <w:name w:val="Body Text"/>
    <w:basedOn w:val="Normal"/>
    <w:link w:val="BodyTextChar"/>
    <w:uiPriority w:val="99"/>
    <w:semiHidden/>
    <w:unhideWhenUsed/>
    <w:rsid w:val="009B6F7A"/>
  </w:style>
  <w:style w:type="character" w:customStyle="1" w:styleId="BodyTextChar">
    <w:name w:val="Body Text Char"/>
    <w:basedOn w:val="DefaultParagraphFont"/>
    <w:link w:val="BodyText"/>
    <w:uiPriority w:val="99"/>
    <w:semiHidden/>
    <w:rsid w:val="009B6F7A"/>
    <w:rPr>
      <w:color w:val="000000" w:themeColor="text1"/>
    </w:rPr>
  </w:style>
  <w:style w:type="paragraph" w:styleId="ListParagraph">
    <w:name w:val="List Paragraph"/>
    <w:basedOn w:val="Normal"/>
    <w:uiPriority w:val="34"/>
    <w:rsid w:val="00FC427F"/>
    <w:pPr>
      <w:ind w:left="720"/>
      <w:contextualSpacing/>
    </w:pPr>
  </w:style>
  <w:style w:type="paragraph" w:styleId="BalloonText">
    <w:name w:val="Balloon Text"/>
    <w:basedOn w:val="Normal"/>
    <w:link w:val="BalloonTextChar"/>
    <w:uiPriority w:val="99"/>
    <w:semiHidden/>
    <w:unhideWhenUsed/>
    <w:rsid w:val="007D2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36E"/>
    <w:rPr>
      <w:rFonts w:ascii="Tahoma" w:hAnsi="Tahoma" w:cs="Tahoma"/>
      <w:color w:val="000000" w:themeColor="text1"/>
      <w:sz w:val="16"/>
      <w:szCs w:val="16"/>
    </w:rPr>
  </w:style>
  <w:style w:type="paragraph" w:styleId="NormalWeb">
    <w:name w:val="Normal (Web)"/>
    <w:basedOn w:val="Normal"/>
    <w:uiPriority w:val="99"/>
    <w:semiHidden/>
    <w:unhideWhenUsed/>
    <w:rsid w:val="00393CC0"/>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styleId="CommentReference">
    <w:name w:val="annotation reference"/>
    <w:basedOn w:val="DefaultParagraphFont"/>
    <w:uiPriority w:val="99"/>
    <w:semiHidden/>
    <w:unhideWhenUsed/>
    <w:rsid w:val="00F512B5"/>
    <w:rPr>
      <w:sz w:val="16"/>
      <w:szCs w:val="16"/>
    </w:rPr>
  </w:style>
  <w:style w:type="paragraph" w:styleId="CommentText">
    <w:name w:val="annotation text"/>
    <w:basedOn w:val="Normal"/>
    <w:link w:val="CommentTextChar"/>
    <w:uiPriority w:val="99"/>
    <w:semiHidden/>
    <w:unhideWhenUsed/>
    <w:rsid w:val="00F512B5"/>
    <w:pPr>
      <w:spacing w:line="240" w:lineRule="auto"/>
    </w:pPr>
    <w:rPr>
      <w:sz w:val="20"/>
      <w:szCs w:val="20"/>
    </w:rPr>
  </w:style>
  <w:style w:type="character" w:customStyle="1" w:styleId="CommentTextChar">
    <w:name w:val="Comment Text Char"/>
    <w:basedOn w:val="DefaultParagraphFont"/>
    <w:link w:val="CommentText"/>
    <w:uiPriority w:val="99"/>
    <w:semiHidden/>
    <w:rsid w:val="00F512B5"/>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512B5"/>
    <w:rPr>
      <w:b/>
      <w:bCs/>
    </w:rPr>
  </w:style>
  <w:style w:type="character" w:customStyle="1" w:styleId="CommentSubjectChar">
    <w:name w:val="Comment Subject Char"/>
    <w:basedOn w:val="CommentTextChar"/>
    <w:link w:val="CommentSubject"/>
    <w:uiPriority w:val="99"/>
    <w:semiHidden/>
    <w:rsid w:val="00F512B5"/>
    <w:rPr>
      <w:b/>
      <w:bCs/>
      <w:color w:val="000000" w:themeColor="text1"/>
      <w:sz w:val="20"/>
      <w:szCs w:val="20"/>
    </w:rPr>
  </w:style>
  <w:style w:type="character" w:styleId="Hyperlink">
    <w:name w:val="Hyperlink"/>
    <w:basedOn w:val="DefaultParagraphFont"/>
    <w:uiPriority w:val="99"/>
    <w:unhideWhenUsed/>
    <w:rsid w:val="00351CBA"/>
    <w:rPr>
      <w:color w:val="0000FF"/>
      <w:u w:val="single"/>
    </w:rPr>
  </w:style>
  <w:style w:type="character" w:styleId="FollowedHyperlink">
    <w:name w:val="FollowedHyperlink"/>
    <w:basedOn w:val="DefaultParagraphFont"/>
    <w:uiPriority w:val="99"/>
    <w:semiHidden/>
    <w:unhideWhenUsed/>
    <w:rsid w:val="00FA1C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B6F7A"/>
    <w:pPr>
      <w:spacing w:after="160" w:line="259" w:lineRule="auto"/>
    </w:pPr>
    <w:rPr>
      <w:color w:val="000000" w:themeColor="text1"/>
    </w:rPr>
  </w:style>
  <w:style w:type="paragraph" w:styleId="Heading1">
    <w:name w:val="heading 1"/>
    <w:basedOn w:val="Normal"/>
    <w:next w:val="Normal"/>
    <w:link w:val="Heading1Char"/>
    <w:uiPriority w:val="9"/>
    <w:qFormat/>
    <w:rsid w:val="009B6F7A"/>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9B6F7A"/>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9B6F7A"/>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Heading5">
    <w:name w:val="heading 5"/>
    <w:basedOn w:val="Normal"/>
    <w:next w:val="Normal"/>
    <w:link w:val="Heading5Char"/>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F7A"/>
    <w:rPr>
      <w:rFonts w:eastAsiaTheme="majorEastAsia" w:cstheme="majorBidi"/>
      <w:b/>
      <w:bCs/>
      <w:color w:val="000000" w:themeColor="text1"/>
      <w:sz w:val="44"/>
      <w:szCs w:val="28"/>
    </w:rPr>
  </w:style>
  <w:style w:type="character" w:customStyle="1" w:styleId="Heading2Char">
    <w:name w:val="Heading 2 Char"/>
    <w:basedOn w:val="DefaultParagraphFont"/>
    <w:link w:val="Heading2"/>
    <w:uiPriority w:val="9"/>
    <w:rsid w:val="009B6F7A"/>
    <w:rPr>
      <w:rFonts w:eastAsiaTheme="majorEastAsia" w:cstheme="majorBidi"/>
      <w:b/>
      <w:bCs/>
      <w:color w:val="000000" w:themeColor="text1"/>
      <w:sz w:val="36"/>
      <w:szCs w:val="26"/>
    </w:rPr>
  </w:style>
  <w:style w:type="paragraph" w:styleId="Title">
    <w:name w:val="Title"/>
    <w:basedOn w:val="Normal"/>
    <w:next w:val="Normal"/>
    <w:link w:val="TitleChar"/>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leChar">
    <w:name w:val="Title Char"/>
    <w:basedOn w:val="DefaultParagraphFont"/>
    <w:link w:val="Title"/>
    <w:uiPriority w:val="10"/>
    <w:rsid w:val="009B6F7A"/>
    <w:rPr>
      <w:rFonts w:eastAsiaTheme="majorEastAsia" w:cstheme="majorBidi"/>
      <w:color w:val="000000" w:themeColor="text1"/>
      <w:spacing w:val="5"/>
      <w:kern w:val="28"/>
      <w:sz w:val="56"/>
      <w:szCs w:val="52"/>
    </w:rPr>
  </w:style>
  <w:style w:type="paragraph" w:styleId="Subtitle">
    <w:name w:val="Subtitle"/>
    <w:basedOn w:val="Normal"/>
    <w:next w:val="Normal"/>
    <w:link w:val="SubtitleChar"/>
    <w:uiPriority w:val="11"/>
    <w:rsid w:val="009B6F7A"/>
    <w:rPr>
      <w:i/>
      <w:sz w:val="44"/>
    </w:rPr>
  </w:style>
  <w:style w:type="character" w:customStyle="1" w:styleId="SubtitleChar">
    <w:name w:val="Subtitle Char"/>
    <w:basedOn w:val="DefaultParagraphFont"/>
    <w:link w:val="Subtitle"/>
    <w:uiPriority w:val="11"/>
    <w:rsid w:val="009B6F7A"/>
    <w:rPr>
      <w:i/>
      <w:color w:val="000000" w:themeColor="text1"/>
      <w:sz w:val="44"/>
    </w:rPr>
  </w:style>
  <w:style w:type="character" w:customStyle="1" w:styleId="Heading3Char">
    <w:name w:val="Heading 3 Char"/>
    <w:basedOn w:val="DefaultParagraphFont"/>
    <w:link w:val="Heading3"/>
    <w:uiPriority w:val="9"/>
    <w:rsid w:val="009B6F7A"/>
    <w:rPr>
      <w:rFonts w:eastAsiaTheme="majorEastAsia" w:cstheme="majorBidi"/>
      <w:b/>
      <w:bCs/>
      <w:color w:val="000000" w:themeColor="text1"/>
      <w:sz w:val="28"/>
    </w:rPr>
  </w:style>
  <w:style w:type="character" w:customStyle="1" w:styleId="Heading4Char">
    <w:name w:val="Heading 4 Char"/>
    <w:basedOn w:val="DefaultParagraphFont"/>
    <w:link w:val="Heading4"/>
    <w:uiPriority w:val="9"/>
    <w:rsid w:val="009B6F7A"/>
    <w:rPr>
      <w:rFonts w:eastAsiaTheme="majorEastAsia" w:cstheme="majorBidi"/>
      <w:b/>
      <w:bCs/>
      <w:iCs/>
      <w:color w:val="000000"/>
      <w:sz w:val="24"/>
    </w:rPr>
  </w:style>
  <w:style w:type="paragraph" w:styleId="Header">
    <w:name w:val="header"/>
    <w:basedOn w:val="Normal"/>
    <w:link w:val="HeaderChar"/>
    <w:uiPriority w:val="99"/>
    <w:unhideWhenUsed/>
    <w:rsid w:val="000D14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4F6"/>
  </w:style>
  <w:style w:type="paragraph" w:styleId="Footer">
    <w:name w:val="footer"/>
    <w:basedOn w:val="Normal"/>
    <w:link w:val="FooterChar"/>
    <w:uiPriority w:val="99"/>
    <w:unhideWhenUsed/>
    <w:rsid w:val="000D14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14F6"/>
  </w:style>
  <w:style w:type="table" w:styleId="TableGrid">
    <w:name w:val="Table Grid"/>
    <w:basedOn w:val="TableNorma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6F7A"/>
    <w:pPr>
      <w:spacing w:after="0" w:line="240" w:lineRule="auto"/>
    </w:pPr>
    <w:rPr>
      <w:color w:val="000000" w:themeColor="text1"/>
    </w:rPr>
  </w:style>
  <w:style w:type="character" w:customStyle="1" w:styleId="Heading5Char">
    <w:name w:val="Heading 5 Char"/>
    <w:basedOn w:val="DefaultParagraphFont"/>
    <w:link w:val="Heading5"/>
    <w:uiPriority w:val="9"/>
    <w:semiHidden/>
    <w:rsid w:val="009B6F7A"/>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9B6F7A"/>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9B6F7A"/>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9B6F7A"/>
    <w:rPr>
      <w:rFonts w:asciiTheme="majorHAnsi" w:eastAsiaTheme="majorEastAsia" w:hAnsiTheme="majorHAnsi" w:cstheme="majorBidi"/>
      <w:color w:val="000000" w:themeColor="text1"/>
      <w:sz w:val="20"/>
      <w:szCs w:val="20"/>
    </w:rPr>
  </w:style>
  <w:style w:type="character" w:customStyle="1" w:styleId="Heading9Char">
    <w:name w:val="Heading 9 Char"/>
    <w:basedOn w:val="DefaultParagraphFont"/>
    <w:link w:val="Heading9"/>
    <w:uiPriority w:val="9"/>
    <w:semiHidden/>
    <w:rsid w:val="009B6F7A"/>
    <w:rPr>
      <w:rFonts w:asciiTheme="majorHAnsi" w:eastAsiaTheme="majorEastAsia" w:hAnsiTheme="majorHAnsi" w:cstheme="majorBidi"/>
      <w:i/>
      <w:iCs/>
      <w:color w:val="000000" w:themeColor="text1"/>
      <w:sz w:val="20"/>
      <w:szCs w:val="20"/>
    </w:rPr>
  </w:style>
  <w:style w:type="paragraph" w:styleId="Caption">
    <w:name w:val="caption"/>
    <w:basedOn w:val="Normal"/>
    <w:next w:val="Normal"/>
    <w:uiPriority w:val="35"/>
    <w:semiHidden/>
    <w:unhideWhenUsed/>
    <w:qFormat/>
    <w:rsid w:val="009B6F7A"/>
    <w:pPr>
      <w:spacing w:line="240" w:lineRule="auto"/>
    </w:pPr>
    <w:rPr>
      <w:b/>
      <w:bCs/>
      <w:sz w:val="18"/>
      <w:szCs w:val="18"/>
    </w:rPr>
  </w:style>
  <w:style w:type="paragraph" w:styleId="TOCHeading">
    <w:name w:val="TOC Heading"/>
    <w:basedOn w:val="Heading1"/>
    <w:next w:val="Normal"/>
    <w:uiPriority w:val="39"/>
    <w:semiHidden/>
    <w:unhideWhenUsed/>
    <w:qFormat/>
    <w:rsid w:val="009B6F7A"/>
    <w:pPr>
      <w:outlineLvl w:val="9"/>
    </w:pPr>
  </w:style>
  <w:style w:type="paragraph" w:styleId="BodyText">
    <w:name w:val="Body Text"/>
    <w:basedOn w:val="Normal"/>
    <w:link w:val="BodyTextChar"/>
    <w:uiPriority w:val="99"/>
    <w:semiHidden/>
    <w:unhideWhenUsed/>
    <w:rsid w:val="009B6F7A"/>
  </w:style>
  <w:style w:type="character" w:customStyle="1" w:styleId="BodyTextChar">
    <w:name w:val="Body Text Char"/>
    <w:basedOn w:val="DefaultParagraphFont"/>
    <w:link w:val="BodyText"/>
    <w:uiPriority w:val="99"/>
    <w:semiHidden/>
    <w:rsid w:val="009B6F7A"/>
    <w:rPr>
      <w:color w:val="000000" w:themeColor="text1"/>
    </w:rPr>
  </w:style>
  <w:style w:type="paragraph" w:styleId="ListParagraph">
    <w:name w:val="List Paragraph"/>
    <w:basedOn w:val="Normal"/>
    <w:uiPriority w:val="34"/>
    <w:rsid w:val="00FC427F"/>
    <w:pPr>
      <w:ind w:left="720"/>
      <w:contextualSpacing/>
    </w:pPr>
  </w:style>
  <w:style w:type="paragraph" w:styleId="BalloonText">
    <w:name w:val="Balloon Text"/>
    <w:basedOn w:val="Normal"/>
    <w:link w:val="BalloonTextChar"/>
    <w:uiPriority w:val="99"/>
    <w:semiHidden/>
    <w:unhideWhenUsed/>
    <w:rsid w:val="007D2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36E"/>
    <w:rPr>
      <w:rFonts w:ascii="Tahoma" w:hAnsi="Tahoma" w:cs="Tahoma"/>
      <w:color w:val="000000" w:themeColor="text1"/>
      <w:sz w:val="16"/>
      <w:szCs w:val="16"/>
    </w:rPr>
  </w:style>
  <w:style w:type="paragraph" w:styleId="NormalWeb">
    <w:name w:val="Normal (Web)"/>
    <w:basedOn w:val="Normal"/>
    <w:uiPriority w:val="99"/>
    <w:semiHidden/>
    <w:unhideWhenUsed/>
    <w:rsid w:val="00393CC0"/>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styleId="CommentReference">
    <w:name w:val="annotation reference"/>
    <w:basedOn w:val="DefaultParagraphFont"/>
    <w:uiPriority w:val="99"/>
    <w:semiHidden/>
    <w:unhideWhenUsed/>
    <w:rsid w:val="00F512B5"/>
    <w:rPr>
      <w:sz w:val="16"/>
      <w:szCs w:val="16"/>
    </w:rPr>
  </w:style>
  <w:style w:type="paragraph" w:styleId="CommentText">
    <w:name w:val="annotation text"/>
    <w:basedOn w:val="Normal"/>
    <w:link w:val="CommentTextChar"/>
    <w:uiPriority w:val="99"/>
    <w:semiHidden/>
    <w:unhideWhenUsed/>
    <w:rsid w:val="00F512B5"/>
    <w:pPr>
      <w:spacing w:line="240" w:lineRule="auto"/>
    </w:pPr>
    <w:rPr>
      <w:sz w:val="20"/>
      <w:szCs w:val="20"/>
    </w:rPr>
  </w:style>
  <w:style w:type="character" w:customStyle="1" w:styleId="CommentTextChar">
    <w:name w:val="Comment Text Char"/>
    <w:basedOn w:val="DefaultParagraphFont"/>
    <w:link w:val="CommentText"/>
    <w:uiPriority w:val="99"/>
    <w:semiHidden/>
    <w:rsid w:val="00F512B5"/>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512B5"/>
    <w:rPr>
      <w:b/>
      <w:bCs/>
    </w:rPr>
  </w:style>
  <w:style w:type="character" w:customStyle="1" w:styleId="CommentSubjectChar">
    <w:name w:val="Comment Subject Char"/>
    <w:basedOn w:val="CommentTextChar"/>
    <w:link w:val="CommentSubject"/>
    <w:uiPriority w:val="99"/>
    <w:semiHidden/>
    <w:rsid w:val="00F512B5"/>
    <w:rPr>
      <w:b/>
      <w:bCs/>
      <w:color w:val="000000" w:themeColor="text1"/>
      <w:sz w:val="20"/>
      <w:szCs w:val="20"/>
    </w:rPr>
  </w:style>
  <w:style w:type="character" w:styleId="Hyperlink">
    <w:name w:val="Hyperlink"/>
    <w:basedOn w:val="DefaultParagraphFont"/>
    <w:uiPriority w:val="99"/>
    <w:unhideWhenUsed/>
    <w:rsid w:val="00351CBA"/>
    <w:rPr>
      <w:color w:val="0000FF"/>
      <w:u w:val="single"/>
    </w:rPr>
  </w:style>
  <w:style w:type="character" w:styleId="FollowedHyperlink">
    <w:name w:val="FollowedHyperlink"/>
    <w:basedOn w:val="DefaultParagraphFont"/>
    <w:uiPriority w:val="99"/>
    <w:semiHidden/>
    <w:unhideWhenUsed/>
    <w:rsid w:val="00FA1C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811662">
      <w:bodyDiv w:val="1"/>
      <w:marLeft w:val="0"/>
      <w:marRight w:val="0"/>
      <w:marTop w:val="0"/>
      <w:marBottom w:val="0"/>
      <w:divBdr>
        <w:top w:val="none" w:sz="0" w:space="0" w:color="auto"/>
        <w:left w:val="none" w:sz="0" w:space="0" w:color="auto"/>
        <w:bottom w:val="none" w:sz="0" w:space="0" w:color="auto"/>
        <w:right w:val="none" w:sz="0" w:space="0" w:color="auto"/>
      </w:divBdr>
      <w:divsChild>
        <w:div w:id="285239124">
          <w:marLeft w:val="3300"/>
          <w:marRight w:val="0"/>
          <w:marTop w:val="0"/>
          <w:marBottom w:val="0"/>
          <w:divBdr>
            <w:top w:val="none" w:sz="0" w:space="0" w:color="auto"/>
            <w:left w:val="none" w:sz="0" w:space="0" w:color="auto"/>
            <w:bottom w:val="none" w:sz="0" w:space="0" w:color="auto"/>
            <w:right w:val="none" w:sz="0" w:space="0" w:color="auto"/>
          </w:divBdr>
          <w:divsChild>
            <w:div w:id="385837014">
              <w:marLeft w:val="0"/>
              <w:marRight w:val="0"/>
              <w:marTop w:val="0"/>
              <w:marBottom w:val="0"/>
              <w:divBdr>
                <w:top w:val="none" w:sz="0" w:space="0" w:color="auto"/>
                <w:left w:val="none" w:sz="0" w:space="0" w:color="auto"/>
                <w:bottom w:val="none" w:sz="0" w:space="0" w:color="auto"/>
                <w:right w:val="none" w:sz="0" w:space="0" w:color="auto"/>
              </w:divBdr>
              <w:divsChild>
                <w:div w:id="6952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69923">
      <w:bodyDiv w:val="1"/>
      <w:marLeft w:val="0"/>
      <w:marRight w:val="0"/>
      <w:marTop w:val="0"/>
      <w:marBottom w:val="0"/>
      <w:divBdr>
        <w:top w:val="none" w:sz="0" w:space="0" w:color="auto"/>
        <w:left w:val="none" w:sz="0" w:space="0" w:color="auto"/>
        <w:bottom w:val="none" w:sz="0" w:space="0" w:color="auto"/>
        <w:right w:val="none" w:sz="0" w:space="0" w:color="auto"/>
      </w:divBdr>
    </w:div>
    <w:div w:id="1549802622">
      <w:bodyDiv w:val="1"/>
      <w:marLeft w:val="0"/>
      <w:marRight w:val="0"/>
      <w:marTop w:val="0"/>
      <w:marBottom w:val="0"/>
      <w:divBdr>
        <w:top w:val="none" w:sz="0" w:space="0" w:color="auto"/>
        <w:left w:val="none" w:sz="0" w:space="0" w:color="auto"/>
        <w:bottom w:val="none" w:sz="0" w:space="0" w:color="auto"/>
        <w:right w:val="none" w:sz="0" w:space="0" w:color="auto"/>
      </w:divBdr>
    </w:div>
    <w:div w:id="193882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digital-single-market/events/cf/digital-excellence-forum-ict-proposers-day-2019/browse-persons.cfm?back=nr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ct2019.ideal-ist.eu/" TargetMode="External"/><Relationship Id="rId4" Type="http://schemas.microsoft.com/office/2007/relationships/stylesWithEffects" Target="stylesWithEffects.xml"/><Relationship Id="rId9" Type="http://schemas.openxmlformats.org/officeDocument/2006/relationships/hyperlink" Target="https://ec.europa.eu/digital-single-market/events/cf/digital-excellence-forum-ict-proposers-day-2019/programme.cfm?id=458"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1.jpg@01D34CA3.7F542EC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EFD9C-C01B-4F0D-A1FD-E6156ED0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845</Words>
  <Characters>4819</Characters>
  <Application>Microsoft Office Word</Application>
  <DocSecurity>0</DocSecurity>
  <Lines>40</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Norges forskningsråd</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Davis</dc:creator>
  <cp:lastModifiedBy>Francesco Kienzle</cp:lastModifiedBy>
  <cp:revision>4</cp:revision>
  <cp:lastPrinted>2017-10-25T08:58:00Z</cp:lastPrinted>
  <dcterms:created xsi:type="dcterms:W3CDTF">2019-09-13T14:54:00Z</dcterms:created>
  <dcterms:modified xsi:type="dcterms:W3CDTF">2019-09-13T16:21:00Z</dcterms:modified>
</cp:coreProperties>
</file>